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Spec="right" w:tblpY="1"/>
        <w:tblOverlap w:val="never"/>
        <w:tblW w:w="9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0"/>
        <w:gridCol w:w="14"/>
        <w:gridCol w:w="3188"/>
      </w:tblGrid>
      <w:tr w:rsidR="00032C5C" w14:paraId="4793A422" w14:textId="77777777" w:rsidTr="002A3B16">
        <w:trPr>
          <w:tblHeader/>
        </w:trPr>
        <w:tc>
          <w:tcPr>
            <w:tcW w:w="6024" w:type="dxa"/>
            <w:gridSpan w:val="2"/>
            <w:vMerge w:val="restart"/>
          </w:tcPr>
          <w:p w14:paraId="73285491" w14:textId="77777777" w:rsidR="00032C5C" w:rsidRDefault="00032C5C" w:rsidP="002A3B16">
            <w:pPr>
              <w:rPr>
                <w:rFonts w:ascii="Verdana" w:hAnsi="Verdana"/>
                <w:b/>
                <w:sz w:val="18"/>
                <w:szCs w:val="18"/>
              </w:rPr>
            </w:pPr>
          </w:p>
          <w:p w14:paraId="6D4145B2" w14:textId="77777777" w:rsidR="00032C5C" w:rsidRDefault="007C12FD" w:rsidP="002A3B16">
            <w:pPr>
              <w:rPr>
                <w:rFonts w:ascii="Verdana" w:hAnsi="Verdana"/>
                <w:b/>
                <w:sz w:val="18"/>
                <w:szCs w:val="18"/>
              </w:rPr>
            </w:pPr>
            <w:r>
              <w:rPr>
                <w:rFonts w:ascii="Verdana" w:hAnsi="Verdana"/>
                <w:b/>
                <w:sz w:val="28"/>
                <w:szCs w:val="18"/>
              </w:rPr>
              <w:t>Privacy</w:t>
            </w:r>
            <w:r w:rsidR="00E85796">
              <w:rPr>
                <w:rFonts w:ascii="Verdana" w:hAnsi="Verdana"/>
                <w:b/>
                <w:sz w:val="28"/>
                <w:szCs w:val="18"/>
              </w:rPr>
              <w:t>v</w:t>
            </w:r>
            <w:r>
              <w:rPr>
                <w:rFonts w:ascii="Verdana" w:hAnsi="Verdana"/>
                <w:b/>
                <w:sz w:val="28"/>
                <w:szCs w:val="18"/>
              </w:rPr>
              <w:t>erklaring</w:t>
            </w:r>
          </w:p>
          <w:p w14:paraId="7C1BA3CA" w14:textId="77777777" w:rsidR="00032C5C" w:rsidRDefault="00032C5C" w:rsidP="002A3B16">
            <w:pPr>
              <w:rPr>
                <w:rFonts w:ascii="Verdana" w:hAnsi="Verdana"/>
                <w:b/>
                <w:sz w:val="18"/>
                <w:szCs w:val="18"/>
              </w:rPr>
            </w:pPr>
            <w:r>
              <w:rPr>
                <w:rFonts w:ascii="Verdana" w:hAnsi="Verdana"/>
                <w:b/>
                <w:sz w:val="18"/>
                <w:szCs w:val="18"/>
              </w:rPr>
              <w:t xml:space="preserve">HEUVELRUG WONEN – </w:t>
            </w:r>
            <w:r w:rsidR="00BA5D1C">
              <w:rPr>
                <w:rFonts w:ascii="Verdana" w:hAnsi="Verdana"/>
                <w:b/>
                <w:sz w:val="18"/>
                <w:szCs w:val="18"/>
              </w:rPr>
              <w:t>WBV MAARN</w:t>
            </w:r>
            <w:r>
              <w:rPr>
                <w:rFonts w:ascii="Verdana" w:hAnsi="Verdana"/>
                <w:b/>
                <w:sz w:val="18"/>
                <w:szCs w:val="18"/>
              </w:rPr>
              <w:t xml:space="preserve"> </w:t>
            </w:r>
          </w:p>
          <w:p w14:paraId="4B676C66" w14:textId="77777777" w:rsidR="00032C5C" w:rsidRDefault="00032C5C" w:rsidP="002A3B16">
            <w:pPr>
              <w:spacing w:line="300" w:lineRule="atLeast"/>
              <w:rPr>
                <w:rFonts w:ascii="Verdana" w:hAnsi="Verdana"/>
                <w:b/>
                <w:sz w:val="18"/>
                <w:szCs w:val="18"/>
              </w:rPr>
            </w:pPr>
          </w:p>
        </w:tc>
        <w:tc>
          <w:tcPr>
            <w:tcW w:w="3188" w:type="dxa"/>
          </w:tcPr>
          <w:p w14:paraId="59B6742C" w14:textId="17D48CB4" w:rsidR="00032C5C" w:rsidRDefault="0007630B" w:rsidP="002A3B16">
            <w:pPr>
              <w:spacing w:line="300" w:lineRule="atLeast"/>
              <w:rPr>
                <w:rFonts w:ascii="Verdana" w:hAnsi="Verdana"/>
                <w:b/>
                <w:sz w:val="18"/>
                <w:szCs w:val="18"/>
              </w:rPr>
            </w:pPr>
            <w:r>
              <w:rPr>
                <w:rFonts w:ascii="Verdana" w:hAnsi="Verdana"/>
                <w:b/>
                <w:sz w:val="18"/>
                <w:szCs w:val="18"/>
              </w:rPr>
              <w:t>Aangepaste versie: Januari 2023</w:t>
            </w:r>
          </w:p>
        </w:tc>
      </w:tr>
      <w:tr w:rsidR="00032C5C" w14:paraId="4EFA3470" w14:textId="77777777" w:rsidTr="002A3B16">
        <w:trPr>
          <w:cantSplit/>
          <w:tblHeader/>
        </w:trPr>
        <w:tc>
          <w:tcPr>
            <w:tcW w:w="6024" w:type="dxa"/>
            <w:gridSpan w:val="2"/>
            <w:vMerge/>
          </w:tcPr>
          <w:p w14:paraId="060C98A0" w14:textId="77777777" w:rsidR="00032C5C" w:rsidRDefault="00032C5C" w:rsidP="002A3B16">
            <w:pPr>
              <w:spacing w:line="300" w:lineRule="atLeast"/>
              <w:rPr>
                <w:rFonts w:ascii="Verdana" w:hAnsi="Verdana"/>
                <w:b/>
                <w:sz w:val="18"/>
                <w:szCs w:val="18"/>
              </w:rPr>
            </w:pPr>
          </w:p>
        </w:tc>
        <w:tc>
          <w:tcPr>
            <w:tcW w:w="3188" w:type="dxa"/>
          </w:tcPr>
          <w:p w14:paraId="2C47F7A9" w14:textId="77777777" w:rsidR="00032C5C" w:rsidRDefault="00032C5C" w:rsidP="002A3B16">
            <w:pPr>
              <w:spacing w:line="300" w:lineRule="atLeast"/>
              <w:rPr>
                <w:rFonts w:ascii="Verdana" w:hAnsi="Verdana"/>
                <w:sz w:val="18"/>
                <w:szCs w:val="18"/>
              </w:rPr>
            </w:pPr>
            <w:r>
              <w:rPr>
                <w:rFonts w:ascii="Verdana" w:hAnsi="Verdana"/>
                <w:b/>
                <w:sz w:val="18"/>
                <w:szCs w:val="18"/>
              </w:rPr>
              <w:t xml:space="preserve">Datum: </w:t>
            </w:r>
            <w:r>
              <w:rPr>
                <w:rFonts w:ascii="Verdana" w:hAnsi="Verdana"/>
                <w:sz w:val="18"/>
                <w:szCs w:val="18"/>
              </w:rPr>
              <w:t xml:space="preserve">MT </w:t>
            </w:r>
            <w:r w:rsidR="00E56016">
              <w:rPr>
                <w:rFonts w:ascii="Verdana" w:hAnsi="Verdana"/>
                <w:sz w:val="18"/>
                <w:szCs w:val="18"/>
              </w:rPr>
              <w:t>sept</w:t>
            </w:r>
            <w:r>
              <w:rPr>
                <w:rFonts w:ascii="Verdana" w:hAnsi="Verdana"/>
                <w:sz w:val="18"/>
                <w:szCs w:val="18"/>
              </w:rPr>
              <w:t xml:space="preserve"> 2020 </w:t>
            </w:r>
          </w:p>
          <w:p w14:paraId="5FF4D773" w14:textId="77777777" w:rsidR="00032C5C" w:rsidRDefault="00032C5C" w:rsidP="002A3B16">
            <w:pPr>
              <w:pStyle w:val="Koptekst"/>
              <w:tabs>
                <w:tab w:val="clear" w:pos="4536"/>
                <w:tab w:val="clear" w:pos="9072"/>
                <w:tab w:val="left" w:pos="1773"/>
              </w:tabs>
              <w:spacing w:line="300" w:lineRule="atLeast"/>
              <w:rPr>
                <w:rFonts w:ascii="Verdana" w:hAnsi="Verdana"/>
                <w:b/>
                <w:sz w:val="18"/>
                <w:szCs w:val="18"/>
              </w:rPr>
            </w:pPr>
            <w:r>
              <w:rPr>
                <w:rFonts w:ascii="Verdana" w:hAnsi="Verdana"/>
                <w:sz w:val="18"/>
                <w:szCs w:val="18"/>
              </w:rPr>
              <w:t xml:space="preserve">Voorlaatste versie : </w:t>
            </w:r>
            <w:r w:rsidR="0058326E">
              <w:rPr>
                <w:rFonts w:ascii="Verdana" w:hAnsi="Verdana"/>
                <w:sz w:val="18"/>
                <w:szCs w:val="18"/>
              </w:rPr>
              <w:t>april 2018</w:t>
            </w:r>
          </w:p>
        </w:tc>
      </w:tr>
      <w:tr w:rsidR="00032C5C" w14:paraId="48F07982" w14:textId="77777777" w:rsidTr="002A3B16">
        <w:trPr>
          <w:tblHeader/>
        </w:trPr>
        <w:tc>
          <w:tcPr>
            <w:tcW w:w="6010" w:type="dxa"/>
          </w:tcPr>
          <w:p w14:paraId="6FBA8879" w14:textId="77777777" w:rsidR="00032C5C" w:rsidRPr="00EB798D" w:rsidRDefault="00032C5C" w:rsidP="002A3B16">
            <w:pPr>
              <w:spacing w:line="300" w:lineRule="atLeast"/>
              <w:rPr>
                <w:rFonts w:ascii="Verdana" w:hAnsi="Verdana"/>
                <w:b/>
                <w:sz w:val="22"/>
                <w:szCs w:val="22"/>
              </w:rPr>
            </w:pPr>
            <w:r>
              <w:rPr>
                <w:rFonts w:ascii="Verdana" w:hAnsi="Verdana"/>
                <w:b/>
                <w:sz w:val="22"/>
                <w:szCs w:val="22"/>
              </w:rPr>
              <w:t>Onderdeel van P&amp;IBB</w:t>
            </w:r>
          </w:p>
        </w:tc>
        <w:tc>
          <w:tcPr>
            <w:tcW w:w="3202" w:type="dxa"/>
            <w:gridSpan w:val="2"/>
          </w:tcPr>
          <w:p w14:paraId="6212775A" w14:textId="77777777" w:rsidR="00032C5C" w:rsidRDefault="00032C5C" w:rsidP="002A3B16">
            <w:pPr>
              <w:tabs>
                <w:tab w:val="left" w:pos="1773"/>
              </w:tabs>
              <w:spacing w:line="300" w:lineRule="atLeast"/>
              <w:rPr>
                <w:rFonts w:ascii="Verdana" w:hAnsi="Verdana"/>
                <w:sz w:val="18"/>
                <w:szCs w:val="18"/>
              </w:rPr>
            </w:pPr>
            <w:r>
              <w:rPr>
                <w:rFonts w:ascii="Verdana" w:hAnsi="Verdana"/>
                <w:sz w:val="18"/>
                <w:szCs w:val="18"/>
              </w:rPr>
              <w:t xml:space="preserve">Verplicht vanuit AP: </w:t>
            </w:r>
            <w:r w:rsidR="00DA305A">
              <w:rPr>
                <w:rFonts w:ascii="Verdana" w:hAnsi="Verdana"/>
                <w:sz w:val="18"/>
                <w:szCs w:val="18"/>
              </w:rPr>
              <w:t>ja</w:t>
            </w:r>
          </w:p>
          <w:p w14:paraId="79799906" w14:textId="77777777" w:rsidR="00032C5C" w:rsidRDefault="00032C5C" w:rsidP="002A3B16">
            <w:pPr>
              <w:pStyle w:val="Koptekst"/>
              <w:tabs>
                <w:tab w:val="clear" w:pos="4536"/>
                <w:tab w:val="clear" w:pos="9072"/>
                <w:tab w:val="left" w:pos="1773"/>
              </w:tabs>
              <w:spacing w:line="300" w:lineRule="atLeast"/>
              <w:rPr>
                <w:rFonts w:ascii="Verdana" w:hAnsi="Verdana"/>
                <w:sz w:val="18"/>
                <w:szCs w:val="18"/>
              </w:rPr>
            </w:pPr>
          </w:p>
        </w:tc>
      </w:tr>
      <w:tr w:rsidR="00032C5C" w14:paraId="59002F4B" w14:textId="77777777" w:rsidTr="00E85796">
        <w:tc>
          <w:tcPr>
            <w:tcW w:w="9212" w:type="dxa"/>
            <w:gridSpan w:val="3"/>
            <w:shd w:val="clear" w:color="auto" w:fill="E5DFEC" w:themeFill="accent4" w:themeFillTint="33"/>
          </w:tcPr>
          <w:p w14:paraId="4C7253A8" w14:textId="77777777" w:rsidR="00032C5C" w:rsidRPr="00963795" w:rsidRDefault="00251AEB" w:rsidP="002A3B16">
            <w:pPr>
              <w:spacing w:line="300" w:lineRule="atLeast"/>
              <w:rPr>
                <w:rFonts w:ascii="Verdana" w:hAnsi="Verdana"/>
                <w:b/>
              </w:rPr>
            </w:pPr>
            <w:r>
              <w:rPr>
                <w:rFonts w:ascii="Verdana" w:hAnsi="Verdana"/>
                <w:b/>
              </w:rPr>
              <w:t>Inleiding</w:t>
            </w:r>
          </w:p>
        </w:tc>
      </w:tr>
      <w:tr w:rsidR="00C65875" w14:paraId="6D3E76C4" w14:textId="77777777" w:rsidTr="00C65875">
        <w:tc>
          <w:tcPr>
            <w:tcW w:w="9212" w:type="dxa"/>
            <w:gridSpan w:val="3"/>
            <w:shd w:val="clear" w:color="auto" w:fill="FFFFFF" w:themeFill="background1"/>
          </w:tcPr>
          <w:p w14:paraId="77233339" w14:textId="77777777" w:rsidR="00251AEB" w:rsidRDefault="00251AEB" w:rsidP="00AB467C">
            <w:pPr>
              <w:shd w:val="clear" w:color="auto" w:fill="FFFFFF"/>
              <w:rPr>
                <w:rFonts w:ascii="Verdana" w:hAnsi="Verdana"/>
                <w:b/>
              </w:rPr>
            </w:pPr>
            <w:r w:rsidRPr="00AB467C">
              <w:rPr>
                <w:rFonts w:ascii="Verdana" w:hAnsi="Verdana"/>
                <w:b/>
              </w:rPr>
              <w:t xml:space="preserve">Als u een woning zoekt of huurt van Heuvelrug Wonen, dan hebben wij persoonsgegevens van u nodig. </w:t>
            </w:r>
            <w:r w:rsidRPr="00CA0D9D">
              <w:rPr>
                <w:rFonts w:ascii="Verdana" w:hAnsi="Verdana"/>
                <w:b/>
              </w:rPr>
              <w:t>Persoonsgegevens zijn onder andere uw naam,</w:t>
            </w:r>
            <w:r>
              <w:rPr>
                <w:rFonts w:ascii="Verdana" w:hAnsi="Verdana"/>
                <w:b/>
              </w:rPr>
              <w:t xml:space="preserve"> geboortedatum, </w:t>
            </w:r>
            <w:r w:rsidRPr="00CA0D9D">
              <w:rPr>
                <w:rFonts w:ascii="Verdana" w:hAnsi="Verdana"/>
                <w:b/>
              </w:rPr>
              <w:t>adres en woonplaats. Maar bijvoorbeeld ook de gegevens over uw inkomen.</w:t>
            </w:r>
          </w:p>
          <w:p w14:paraId="1C710FE4" w14:textId="77777777" w:rsidR="00251AEB" w:rsidRPr="00CA0D9D" w:rsidRDefault="00AB467C" w:rsidP="00251AEB">
            <w:pPr>
              <w:shd w:val="clear" w:color="auto" w:fill="FFFFFF"/>
              <w:spacing w:after="192"/>
              <w:rPr>
                <w:rFonts w:ascii="Verdana" w:hAnsi="Verdana"/>
              </w:rPr>
            </w:pPr>
            <w:r>
              <w:rPr>
                <w:rFonts w:ascii="Verdana" w:hAnsi="Verdana"/>
                <w:bCs/>
              </w:rPr>
              <w:br/>
            </w:r>
            <w:r w:rsidRPr="00AB467C">
              <w:rPr>
                <w:rFonts w:ascii="Verdana" w:hAnsi="Verdana"/>
                <w:bCs/>
              </w:rPr>
              <w:t>Volgens de wet zijn persoonsgegevens alle gegevens die betrekking hebben op een geïdentificeerd of identificeerbaar persoon.</w:t>
            </w:r>
            <w:r>
              <w:rPr>
                <w:rFonts w:ascii="Verdana" w:hAnsi="Verdana"/>
              </w:rPr>
              <w:t xml:space="preserve"> </w:t>
            </w:r>
            <w:r w:rsidR="00251AEB" w:rsidRPr="00CA0D9D">
              <w:rPr>
                <w:rFonts w:ascii="Verdana" w:hAnsi="Verdana"/>
              </w:rPr>
              <w:t>Wij gebruiken en beveiligen uw persoonsgegevens volgens de eisen van de wet (de Algemene Verordening Gegevensbescherming – AVG).</w:t>
            </w:r>
          </w:p>
          <w:p w14:paraId="387B4CCF" w14:textId="77777777" w:rsidR="00C65875" w:rsidRPr="008737D6" w:rsidRDefault="00251AEB" w:rsidP="008737D6">
            <w:pPr>
              <w:shd w:val="clear" w:color="auto" w:fill="FFFFFF"/>
              <w:spacing w:after="192"/>
              <w:rPr>
                <w:rFonts w:ascii="Verdana" w:hAnsi="Verdana"/>
              </w:rPr>
            </w:pPr>
            <w:r w:rsidRPr="00CA0D9D">
              <w:rPr>
                <w:rFonts w:ascii="Verdana" w:hAnsi="Verdana"/>
              </w:rPr>
              <w:t>Privacy gaat over uw 'persoonlijke levenssfeer'. Uw persoonsgegevens hebben daar veel mee te maken. Deze privacyverklaring is daarom belangrijk. Hierin leest u welke gegevens wij van u gebruiken en waarvoor. Zo weet u precies hoe wij met uw persoonsgegevens omgaan.</w:t>
            </w:r>
          </w:p>
        </w:tc>
      </w:tr>
      <w:tr w:rsidR="00C65875" w14:paraId="6DC8771B" w14:textId="77777777" w:rsidTr="00C65875">
        <w:tc>
          <w:tcPr>
            <w:tcW w:w="9212" w:type="dxa"/>
            <w:gridSpan w:val="3"/>
            <w:shd w:val="clear" w:color="auto" w:fill="E5DFEC" w:themeFill="accent4" w:themeFillTint="33"/>
          </w:tcPr>
          <w:p w14:paraId="105F27AE" w14:textId="77777777" w:rsidR="00C65875" w:rsidRDefault="00C65875" w:rsidP="00C65875">
            <w:pPr>
              <w:pStyle w:val="Tekstzonderopmaak"/>
              <w:rPr>
                <w:rFonts w:ascii="Verdana" w:hAnsi="Verdana"/>
                <w:b/>
                <w:bCs/>
              </w:rPr>
            </w:pPr>
          </w:p>
          <w:p w14:paraId="2D81F609" w14:textId="77777777" w:rsidR="008737D6" w:rsidRPr="00C65875" w:rsidRDefault="008737D6" w:rsidP="00C65875">
            <w:pPr>
              <w:pStyle w:val="Tekstzonderopmaak"/>
              <w:rPr>
                <w:rFonts w:ascii="Verdana" w:hAnsi="Verdana"/>
                <w:b/>
                <w:bCs/>
              </w:rPr>
            </w:pPr>
            <w:r>
              <w:rPr>
                <w:rFonts w:ascii="Verdana" w:hAnsi="Verdana"/>
                <w:b/>
                <w:bCs/>
              </w:rPr>
              <w:t>Waarvoor wij uw gegevens gebruiken</w:t>
            </w:r>
          </w:p>
        </w:tc>
      </w:tr>
      <w:tr w:rsidR="00EE2EB4" w14:paraId="112BE880" w14:textId="77777777" w:rsidTr="00EE2EB4">
        <w:tc>
          <w:tcPr>
            <w:tcW w:w="9212" w:type="dxa"/>
            <w:gridSpan w:val="3"/>
            <w:shd w:val="clear" w:color="auto" w:fill="FFFFFF" w:themeFill="background1"/>
          </w:tcPr>
          <w:p w14:paraId="3E8E3DB8" w14:textId="77777777" w:rsidR="008737D6" w:rsidRDefault="008737D6" w:rsidP="008737D6">
            <w:pPr>
              <w:rPr>
                <w:rFonts w:ascii="Verdana" w:hAnsi="Verdana"/>
              </w:rPr>
            </w:pPr>
            <w:r w:rsidRPr="00CA0D9D">
              <w:rPr>
                <w:rFonts w:ascii="Verdana" w:hAnsi="Verdana"/>
              </w:rPr>
              <w:t xml:space="preserve">Heuvelrug Wonen stelt mensen in staat om goed en betaalbaar te wonen. Om deze missie te realiseren is het noodzakelijk om persoonsgegevens op te vragen en vast te leggen. Bijvoorbeeld om u te kunnen registreren als woningzoekende, om een huurovereenkomst af te sluiten of onze dienstverlening te verbeteren. </w:t>
            </w:r>
          </w:p>
          <w:p w14:paraId="71E29FDF" w14:textId="77777777" w:rsidR="00924622" w:rsidRPr="00CA0D9D" w:rsidRDefault="00924622" w:rsidP="008737D6">
            <w:pPr>
              <w:rPr>
                <w:rFonts w:ascii="Verdana" w:hAnsi="Verdana"/>
              </w:rPr>
            </w:pPr>
          </w:p>
          <w:p w14:paraId="1E1C1AA9" w14:textId="77777777" w:rsidR="008737D6" w:rsidRPr="00CA0D9D" w:rsidRDefault="008737D6" w:rsidP="008737D6">
            <w:pPr>
              <w:rPr>
                <w:rFonts w:ascii="Verdana" w:hAnsi="Verdana"/>
              </w:rPr>
            </w:pPr>
            <w:r w:rsidRPr="00CA0D9D">
              <w:rPr>
                <w:rFonts w:ascii="Verdana" w:hAnsi="Verdana"/>
              </w:rPr>
              <w:t xml:space="preserve">We gebruiken uw gegevens om de (huur)overeenkomst uit te voeren zodat we: </w:t>
            </w:r>
          </w:p>
          <w:p w14:paraId="3737878F" w14:textId="77777777"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W</w:t>
            </w:r>
            <w:r w:rsidR="008737D6" w:rsidRPr="00775C57">
              <w:rPr>
                <w:rFonts w:ascii="Verdana" w:hAnsi="Verdana"/>
              </w:rPr>
              <w:t xml:space="preserve">oningen </w:t>
            </w:r>
            <w:r w:rsidR="0014269B" w:rsidRPr="00775C57">
              <w:rPr>
                <w:rFonts w:ascii="Verdana" w:hAnsi="Verdana"/>
              </w:rPr>
              <w:t>(en andere verhuurbare eenheden [</w:t>
            </w:r>
            <w:proofErr w:type="spellStart"/>
            <w:r w:rsidR="0014269B" w:rsidRPr="00775C57">
              <w:rPr>
                <w:rFonts w:ascii="Verdana" w:hAnsi="Verdana"/>
              </w:rPr>
              <w:t>vhe’s</w:t>
            </w:r>
            <w:proofErr w:type="spellEnd"/>
            <w:r w:rsidR="0014269B" w:rsidRPr="00775C57">
              <w:rPr>
                <w:rFonts w:ascii="Verdana" w:hAnsi="Verdana"/>
              </w:rPr>
              <w:t xml:space="preserve">]) </w:t>
            </w:r>
            <w:r w:rsidR="008737D6" w:rsidRPr="00775C57">
              <w:rPr>
                <w:rFonts w:ascii="Verdana" w:hAnsi="Verdana"/>
              </w:rPr>
              <w:t>toewijzen;</w:t>
            </w:r>
          </w:p>
          <w:p w14:paraId="68583B55" w14:textId="77777777"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W</w:t>
            </w:r>
            <w:r w:rsidR="008737D6" w:rsidRPr="00775C57">
              <w:rPr>
                <w:rFonts w:ascii="Verdana" w:hAnsi="Verdana"/>
              </w:rPr>
              <w:t xml:space="preserve">oningen </w:t>
            </w:r>
            <w:r w:rsidR="0014269B" w:rsidRPr="00775C57">
              <w:rPr>
                <w:rFonts w:ascii="Verdana" w:hAnsi="Verdana"/>
              </w:rPr>
              <w:t xml:space="preserve">(en andere </w:t>
            </w:r>
            <w:proofErr w:type="spellStart"/>
            <w:r w:rsidR="0014269B" w:rsidRPr="00775C57">
              <w:rPr>
                <w:rFonts w:ascii="Verdana" w:hAnsi="Verdana"/>
              </w:rPr>
              <w:t>vhe’s</w:t>
            </w:r>
            <w:proofErr w:type="spellEnd"/>
            <w:r w:rsidR="0014269B" w:rsidRPr="00775C57">
              <w:rPr>
                <w:rFonts w:ascii="Verdana" w:hAnsi="Verdana"/>
              </w:rPr>
              <w:t xml:space="preserve">) </w:t>
            </w:r>
            <w:r w:rsidR="008737D6" w:rsidRPr="00775C57">
              <w:rPr>
                <w:rFonts w:ascii="Verdana" w:hAnsi="Verdana"/>
              </w:rPr>
              <w:t xml:space="preserve">kunnen beheren en onderhouden; </w:t>
            </w:r>
          </w:p>
          <w:p w14:paraId="1BE92989" w14:textId="77777777" w:rsidR="0014269B"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A</w:t>
            </w:r>
            <w:r w:rsidR="0014269B" w:rsidRPr="00775C57">
              <w:rPr>
                <w:rFonts w:ascii="Verdana" w:hAnsi="Verdana"/>
              </w:rPr>
              <w:t>fsluiten van een huur- of koopovereenkomst;</w:t>
            </w:r>
          </w:p>
          <w:p w14:paraId="5AEB37B2" w14:textId="77777777" w:rsidR="0014269B"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U</w:t>
            </w:r>
            <w:r w:rsidR="0014269B" w:rsidRPr="00775C57">
              <w:rPr>
                <w:rFonts w:ascii="Verdana" w:hAnsi="Verdana"/>
              </w:rPr>
              <w:t>itvoeren van de woonruimteverdeling;</w:t>
            </w:r>
          </w:p>
          <w:p w14:paraId="0CC49A15" w14:textId="77777777"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U</w:t>
            </w:r>
            <w:r w:rsidR="008737D6" w:rsidRPr="00775C57">
              <w:rPr>
                <w:rFonts w:ascii="Verdana" w:hAnsi="Verdana"/>
              </w:rPr>
              <w:t>w betaling kunnen afhandelen</w:t>
            </w:r>
            <w:r w:rsidR="0014269B" w:rsidRPr="00775C57">
              <w:rPr>
                <w:rFonts w:ascii="Verdana" w:hAnsi="Verdana"/>
              </w:rPr>
              <w:t>, zoals het innen van de huur</w:t>
            </w:r>
            <w:r w:rsidR="00566809" w:rsidRPr="00775C57">
              <w:rPr>
                <w:rFonts w:ascii="Verdana" w:hAnsi="Verdana"/>
              </w:rPr>
              <w:t xml:space="preserve"> of uitvoeren van terugbetalingen</w:t>
            </w:r>
            <w:r w:rsidR="0014269B" w:rsidRPr="00775C57">
              <w:rPr>
                <w:rFonts w:ascii="Verdana" w:hAnsi="Verdana"/>
              </w:rPr>
              <w:t>, maar ook het uit handen geven van deze vorderingen aan de deurwaarder en het voorkomen van uithuiszettingen</w:t>
            </w:r>
            <w:r w:rsidR="008737D6" w:rsidRPr="00775C57">
              <w:rPr>
                <w:rFonts w:ascii="Verdana" w:hAnsi="Verdana"/>
              </w:rPr>
              <w:t xml:space="preserve">; </w:t>
            </w:r>
          </w:p>
          <w:p w14:paraId="6D57D91D" w14:textId="77777777" w:rsidR="00566809"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B</w:t>
            </w:r>
            <w:r w:rsidR="00566809" w:rsidRPr="00775C57">
              <w:rPr>
                <w:rFonts w:ascii="Verdana" w:hAnsi="Verdana"/>
              </w:rPr>
              <w:t>erekeningen van inkomsten en uitgaven en het laten uitvoeren van de accountantscontrole;</w:t>
            </w:r>
          </w:p>
          <w:p w14:paraId="5E31244C" w14:textId="77777777"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O</w:t>
            </w:r>
            <w:r w:rsidR="008737D6" w:rsidRPr="00775C57">
              <w:rPr>
                <w:rFonts w:ascii="Verdana" w:hAnsi="Verdana"/>
              </w:rPr>
              <w:t xml:space="preserve">verlast en onrechtmatige bewoning </w:t>
            </w:r>
            <w:r w:rsidR="0014269B" w:rsidRPr="00775C57">
              <w:rPr>
                <w:rFonts w:ascii="Verdana" w:hAnsi="Verdana"/>
              </w:rPr>
              <w:t xml:space="preserve">(woonfraude) </w:t>
            </w:r>
            <w:r w:rsidR="008737D6" w:rsidRPr="00775C57">
              <w:rPr>
                <w:rFonts w:ascii="Verdana" w:hAnsi="Verdana"/>
              </w:rPr>
              <w:t xml:space="preserve">kunnen tegengaan; </w:t>
            </w:r>
          </w:p>
          <w:p w14:paraId="1E4A4DB4" w14:textId="20EC8F15"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K</w:t>
            </w:r>
            <w:r w:rsidR="008737D6" w:rsidRPr="00775C57">
              <w:rPr>
                <w:rFonts w:ascii="Verdana" w:hAnsi="Verdana"/>
              </w:rPr>
              <w:t xml:space="preserve">unnen zorgen voor een kwalitatief goede en leefbare </w:t>
            </w:r>
            <w:r w:rsidR="0021667C">
              <w:rPr>
                <w:rFonts w:ascii="Verdana" w:hAnsi="Verdana"/>
              </w:rPr>
              <w:t xml:space="preserve">woning en </w:t>
            </w:r>
            <w:r w:rsidR="008737D6" w:rsidRPr="00775C57">
              <w:rPr>
                <w:rFonts w:ascii="Verdana" w:hAnsi="Verdana"/>
              </w:rPr>
              <w:t>woonomgeving</w:t>
            </w:r>
            <w:r w:rsidR="0014269B" w:rsidRPr="00775C57">
              <w:rPr>
                <w:rFonts w:ascii="Verdana" w:hAnsi="Verdana"/>
              </w:rPr>
              <w:t>, zoals het (laten) uitvoeren van onderhoud, reparaties</w:t>
            </w:r>
            <w:r w:rsidR="006F035F">
              <w:rPr>
                <w:rFonts w:ascii="Verdana" w:hAnsi="Verdana"/>
              </w:rPr>
              <w:t xml:space="preserve">, </w:t>
            </w:r>
            <w:r w:rsidR="0014269B" w:rsidRPr="00775C57">
              <w:rPr>
                <w:rFonts w:ascii="Verdana" w:hAnsi="Verdana"/>
              </w:rPr>
              <w:t>(WMO) aanpassingen</w:t>
            </w:r>
            <w:r w:rsidR="006F035F">
              <w:rPr>
                <w:rFonts w:ascii="Verdana" w:hAnsi="Verdana"/>
              </w:rPr>
              <w:t xml:space="preserve"> en/of verbeteringen (in kwaliteit of verduurzaming)</w:t>
            </w:r>
            <w:r w:rsidR="008737D6" w:rsidRPr="00775C57">
              <w:rPr>
                <w:rFonts w:ascii="Verdana" w:hAnsi="Verdana"/>
              </w:rPr>
              <w:t xml:space="preserve">; </w:t>
            </w:r>
          </w:p>
          <w:p w14:paraId="2393C0EB" w14:textId="77777777" w:rsidR="008737D6"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H</w:t>
            </w:r>
            <w:r w:rsidR="008737D6" w:rsidRPr="00775C57">
              <w:rPr>
                <w:rFonts w:ascii="Verdana" w:hAnsi="Verdana"/>
              </w:rPr>
              <w:t xml:space="preserve">uur-, sloop en andere overeenkomsten kunnen uitvoeren die samenhangen met het beheer en de verhuur en hierop toezien; </w:t>
            </w:r>
          </w:p>
          <w:p w14:paraId="765CB8A1" w14:textId="77777777" w:rsidR="00566809"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M</w:t>
            </w:r>
            <w:r w:rsidR="00566809" w:rsidRPr="00775C57">
              <w:rPr>
                <w:rFonts w:ascii="Verdana" w:hAnsi="Verdana"/>
              </w:rPr>
              <w:t xml:space="preserve">eldingen aan </w:t>
            </w:r>
            <w:proofErr w:type="spellStart"/>
            <w:r w:rsidR="00566809" w:rsidRPr="00775C57">
              <w:rPr>
                <w:rFonts w:ascii="Verdana" w:hAnsi="Verdana"/>
              </w:rPr>
              <w:t>zorgverlenende</w:t>
            </w:r>
            <w:proofErr w:type="spellEnd"/>
            <w:r w:rsidR="00566809" w:rsidRPr="00775C57">
              <w:rPr>
                <w:rFonts w:ascii="Verdana" w:hAnsi="Verdana"/>
              </w:rPr>
              <w:t xml:space="preserve"> instanties;</w:t>
            </w:r>
          </w:p>
          <w:p w14:paraId="5E2400B5" w14:textId="77777777" w:rsidR="00566809"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A</w:t>
            </w:r>
            <w:r w:rsidR="00566809" w:rsidRPr="00775C57">
              <w:rPr>
                <w:rFonts w:ascii="Verdana" w:hAnsi="Verdana"/>
              </w:rPr>
              <w:t>fhandelen van geschillen en klachten;</w:t>
            </w:r>
          </w:p>
          <w:p w14:paraId="263C0249" w14:textId="77777777" w:rsidR="00566809"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V</w:t>
            </w:r>
            <w:r w:rsidR="00566809" w:rsidRPr="00775C57">
              <w:rPr>
                <w:rFonts w:ascii="Verdana" w:hAnsi="Verdana"/>
              </w:rPr>
              <w:t>erbetering van onze dienstverlening;</w:t>
            </w:r>
          </w:p>
          <w:p w14:paraId="67307EE3" w14:textId="77777777" w:rsidR="00924622" w:rsidRPr="00775C57" w:rsidRDefault="00924622" w:rsidP="00775C57">
            <w:pPr>
              <w:pStyle w:val="Lijstalinea"/>
              <w:numPr>
                <w:ilvl w:val="0"/>
                <w:numId w:val="24"/>
              </w:numPr>
              <w:spacing w:after="160" w:line="259" w:lineRule="auto"/>
              <w:rPr>
                <w:rFonts w:ascii="Verdana" w:hAnsi="Verdana"/>
              </w:rPr>
            </w:pPr>
            <w:r w:rsidRPr="00775C57">
              <w:rPr>
                <w:rFonts w:ascii="Verdana" w:hAnsi="Verdana"/>
              </w:rPr>
              <w:t>Camerabeelden gebruiken wij bij incidenten om de aard van de overtreding vast te stellen of om daders, betrokkenen of getuigen te kunnen identificeren;</w:t>
            </w:r>
          </w:p>
          <w:p w14:paraId="4A80B889" w14:textId="77777777" w:rsidR="00924622" w:rsidRPr="00775C57" w:rsidRDefault="00775C57" w:rsidP="00775C57">
            <w:pPr>
              <w:pStyle w:val="Lijstalinea"/>
              <w:numPr>
                <w:ilvl w:val="0"/>
                <w:numId w:val="24"/>
              </w:numPr>
              <w:spacing w:after="160" w:line="259" w:lineRule="auto"/>
              <w:rPr>
                <w:rFonts w:ascii="Verdana" w:hAnsi="Verdana"/>
              </w:rPr>
            </w:pPr>
            <w:r w:rsidRPr="00775C57">
              <w:rPr>
                <w:rFonts w:ascii="Verdana" w:hAnsi="Verdana"/>
              </w:rPr>
              <w:t>I</w:t>
            </w:r>
            <w:r w:rsidR="008737D6" w:rsidRPr="00775C57">
              <w:rPr>
                <w:rFonts w:ascii="Verdana" w:hAnsi="Verdana"/>
              </w:rPr>
              <w:t>nformatie kunnen verzamelen voor beleidsdoeleinden</w:t>
            </w:r>
            <w:r w:rsidR="00566809" w:rsidRPr="00775C57">
              <w:rPr>
                <w:rFonts w:ascii="Verdana" w:hAnsi="Verdana"/>
              </w:rPr>
              <w:t>, (woning)marktonderzoek, intern beheer van de organisatie</w:t>
            </w:r>
            <w:r w:rsidR="008737D6" w:rsidRPr="00775C57">
              <w:rPr>
                <w:rFonts w:ascii="Verdana" w:hAnsi="Verdana"/>
              </w:rPr>
              <w:t xml:space="preserve"> en managementrapportages (geanonimiseerd)</w:t>
            </w:r>
            <w:r w:rsidR="00566809" w:rsidRPr="00775C57">
              <w:rPr>
                <w:rFonts w:ascii="Verdana" w:hAnsi="Verdana"/>
              </w:rPr>
              <w:t>;</w:t>
            </w:r>
          </w:p>
          <w:p w14:paraId="47343317" w14:textId="77777777" w:rsidR="00775C57" w:rsidRDefault="00924622" w:rsidP="00775C57">
            <w:pPr>
              <w:pStyle w:val="Lijstalinea"/>
              <w:numPr>
                <w:ilvl w:val="0"/>
                <w:numId w:val="24"/>
              </w:numPr>
              <w:spacing w:after="160" w:line="259" w:lineRule="auto"/>
              <w:rPr>
                <w:rFonts w:ascii="Verdana" w:hAnsi="Verdana"/>
              </w:rPr>
            </w:pPr>
            <w:r w:rsidRPr="00775C57">
              <w:rPr>
                <w:rFonts w:ascii="Verdana" w:hAnsi="Verdana"/>
              </w:rPr>
              <w:lastRenderedPageBreak/>
              <w:t xml:space="preserve">Nakomen van </w:t>
            </w:r>
            <w:r w:rsidR="008737D6" w:rsidRPr="00775C57">
              <w:rPr>
                <w:rFonts w:ascii="Verdana" w:hAnsi="Verdana"/>
              </w:rPr>
              <w:t>wettelijk</w:t>
            </w:r>
            <w:r w:rsidRPr="00775C57">
              <w:rPr>
                <w:rFonts w:ascii="Verdana" w:hAnsi="Verdana"/>
              </w:rPr>
              <w:t>e verplichting</w:t>
            </w:r>
            <w:r w:rsidR="008737D6" w:rsidRPr="00775C57">
              <w:rPr>
                <w:rFonts w:ascii="Verdana" w:hAnsi="Verdana"/>
              </w:rPr>
              <w:t>, bijvoorbeeld inkomensgegevens om bij woningtoewijzing te kunnen toetsen of uw inkomen “passend” is</w:t>
            </w:r>
            <w:r w:rsidRPr="00775C57">
              <w:rPr>
                <w:rFonts w:ascii="Verdana" w:hAnsi="Verdana"/>
              </w:rPr>
              <w:t>;</w:t>
            </w:r>
          </w:p>
          <w:p w14:paraId="3898D299" w14:textId="4858C77C" w:rsidR="00924622" w:rsidRPr="00775C57" w:rsidRDefault="00924622" w:rsidP="00775C57">
            <w:pPr>
              <w:pStyle w:val="Lijstalinea"/>
              <w:numPr>
                <w:ilvl w:val="0"/>
                <w:numId w:val="24"/>
              </w:numPr>
              <w:spacing w:after="160" w:line="259" w:lineRule="auto"/>
              <w:rPr>
                <w:rFonts w:ascii="Verdana" w:hAnsi="Verdana"/>
              </w:rPr>
            </w:pPr>
            <w:r w:rsidRPr="00775C57">
              <w:rPr>
                <w:rFonts w:ascii="Verdana" w:hAnsi="Verdana"/>
              </w:rPr>
              <w:t>Communicatie met onze huurders over al deze bovenstaande punten.</w:t>
            </w:r>
          </w:p>
          <w:p w14:paraId="59D3F7DF" w14:textId="77777777" w:rsidR="008737D6" w:rsidRPr="008737D6" w:rsidRDefault="008737D6" w:rsidP="008737D6">
            <w:pPr>
              <w:shd w:val="clear" w:color="auto" w:fill="FFFFFF"/>
              <w:outlineLvl w:val="1"/>
              <w:rPr>
                <w:rFonts w:ascii="Verdana" w:hAnsi="Verdana"/>
                <w:b/>
                <w:bCs/>
              </w:rPr>
            </w:pPr>
            <w:r w:rsidRPr="008737D6">
              <w:rPr>
                <w:rFonts w:ascii="Verdana" w:hAnsi="Verdana"/>
                <w:b/>
                <w:bCs/>
              </w:rPr>
              <w:t>Gronden voor de verwerking van persoonsgegevens</w:t>
            </w:r>
          </w:p>
          <w:p w14:paraId="33D8FA02" w14:textId="77777777" w:rsidR="008737D6" w:rsidRPr="008737D6" w:rsidRDefault="008737D6" w:rsidP="008737D6">
            <w:pPr>
              <w:shd w:val="clear" w:color="auto" w:fill="FFFFFF"/>
              <w:rPr>
                <w:rFonts w:ascii="Verdana" w:hAnsi="Verdana"/>
              </w:rPr>
            </w:pPr>
            <w:r w:rsidRPr="008737D6">
              <w:rPr>
                <w:rFonts w:ascii="Verdana" w:hAnsi="Verdana"/>
              </w:rPr>
              <w:t>Wettelijk is het toegestaan om persoonsgegevens te verwerken als dat gebeurt op grond van een van de redenen:</w:t>
            </w:r>
          </w:p>
          <w:p w14:paraId="25FBE9F5" w14:textId="77777777" w:rsidR="008737D6" w:rsidRPr="00775C57" w:rsidRDefault="008737D6" w:rsidP="00775C57">
            <w:pPr>
              <w:pStyle w:val="Lijstalinea"/>
              <w:numPr>
                <w:ilvl w:val="0"/>
                <w:numId w:val="23"/>
              </w:numPr>
              <w:shd w:val="clear" w:color="auto" w:fill="FFFFFF"/>
              <w:rPr>
                <w:rFonts w:ascii="Verdana" w:hAnsi="Verdana"/>
              </w:rPr>
            </w:pPr>
            <w:r w:rsidRPr="00775C57">
              <w:rPr>
                <w:rFonts w:ascii="Verdana" w:hAnsi="Verdana"/>
              </w:rPr>
              <w:t>De gegevensverwerking is nodig voor de uitvoering van een overeenkomst, waarbij betrokkene partij is of wenst te worden (nodig voor de huurovereenkomst).</w:t>
            </w:r>
          </w:p>
          <w:p w14:paraId="4C4B1D91" w14:textId="77777777" w:rsidR="008737D6" w:rsidRPr="00775C57" w:rsidRDefault="008737D6" w:rsidP="00775C57">
            <w:pPr>
              <w:pStyle w:val="Lijstalinea"/>
              <w:numPr>
                <w:ilvl w:val="0"/>
                <w:numId w:val="23"/>
              </w:numPr>
              <w:shd w:val="clear" w:color="auto" w:fill="FFFFFF"/>
              <w:rPr>
                <w:rFonts w:ascii="Verdana" w:hAnsi="Verdana"/>
              </w:rPr>
            </w:pPr>
            <w:r w:rsidRPr="00775C57">
              <w:rPr>
                <w:rFonts w:ascii="Verdana" w:hAnsi="Verdana"/>
              </w:rPr>
              <w:t>De gegevensverwerking is nodig is om aan een wettelijke verplichting te voldoen.  Bijvoorbeeld de inkomenstoets en de controle van het BSN om de identiteit vast te stellen.</w:t>
            </w:r>
          </w:p>
          <w:p w14:paraId="78BA1B0A" w14:textId="77777777" w:rsidR="008737D6" w:rsidRPr="00775C57" w:rsidRDefault="008737D6" w:rsidP="00775C57">
            <w:pPr>
              <w:pStyle w:val="Lijstalinea"/>
              <w:numPr>
                <w:ilvl w:val="0"/>
                <w:numId w:val="23"/>
              </w:numPr>
              <w:shd w:val="clear" w:color="auto" w:fill="FFFFFF"/>
              <w:rPr>
                <w:rFonts w:ascii="Verdana" w:hAnsi="Verdana"/>
              </w:rPr>
            </w:pPr>
            <w:r w:rsidRPr="00775C57">
              <w:rPr>
                <w:rFonts w:ascii="Verdana" w:hAnsi="Verdana"/>
              </w:rPr>
              <w:t>De gegevensverwerking is nodig vanwege gerechtvaardigde belangen van Heuvelrug Wonen. Of van de met haar verbonden instellingen, ondernemingen of een derde aan wie de gegevens worden verstrekt. Dat gebeurt niet wanneer het belang of de fundamentele vrijheden van de betrokkene zwaarder weegt. Denk in het bijzonder aan het recht op bescherming van de persoonlijke levenssfeer.</w:t>
            </w:r>
          </w:p>
          <w:p w14:paraId="16AC46E5" w14:textId="77777777" w:rsidR="008737D6" w:rsidRPr="00775C57" w:rsidRDefault="008737D6" w:rsidP="00775C57">
            <w:pPr>
              <w:pStyle w:val="Lijstalinea"/>
              <w:numPr>
                <w:ilvl w:val="0"/>
                <w:numId w:val="23"/>
              </w:numPr>
              <w:shd w:val="clear" w:color="auto" w:fill="FFFFFF"/>
              <w:rPr>
                <w:rFonts w:ascii="Verdana" w:hAnsi="Verdana"/>
              </w:rPr>
            </w:pPr>
            <w:r w:rsidRPr="00775C57">
              <w:rPr>
                <w:rFonts w:ascii="Verdana" w:hAnsi="Verdana"/>
              </w:rPr>
              <w:t>De betrokkene heeft voor de verwerking uitdrukkelijk toestemming verleend.</w:t>
            </w:r>
            <w:r w:rsidR="006D19FE" w:rsidRPr="00775C57">
              <w:rPr>
                <w:rFonts w:ascii="Verdana" w:hAnsi="Verdana"/>
              </w:rPr>
              <w:br/>
              <w:t>Toestemming kunt u altijd weer intrekken.</w:t>
            </w:r>
          </w:p>
          <w:p w14:paraId="6A288732" w14:textId="77777777" w:rsidR="008737D6" w:rsidRPr="00775C57" w:rsidRDefault="008737D6" w:rsidP="00775C57">
            <w:pPr>
              <w:pStyle w:val="Lijstalinea"/>
              <w:numPr>
                <w:ilvl w:val="0"/>
                <w:numId w:val="23"/>
              </w:numPr>
              <w:shd w:val="clear" w:color="auto" w:fill="FFFFFF"/>
              <w:rPr>
                <w:rFonts w:ascii="Verdana" w:hAnsi="Verdana"/>
              </w:rPr>
            </w:pPr>
            <w:r w:rsidRPr="00775C57">
              <w:rPr>
                <w:rFonts w:ascii="Verdana" w:hAnsi="Verdana"/>
              </w:rPr>
              <w:t>Een calamiteit (zaak van leven of dood) maakt verwerking van de persoonsgegevens noodzakelijk.</w:t>
            </w:r>
          </w:p>
          <w:p w14:paraId="2FD7785C" w14:textId="77777777" w:rsidR="008737D6" w:rsidRPr="008737D6" w:rsidRDefault="008737D6" w:rsidP="00775C57">
            <w:pPr>
              <w:tabs>
                <w:tab w:val="num" w:pos="336"/>
              </w:tabs>
              <w:ind w:left="336" w:hanging="284"/>
              <w:rPr>
                <w:rFonts w:ascii="Verdana" w:hAnsi="Verdana"/>
              </w:rPr>
            </w:pPr>
          </w:p>
          <w:p w14:paraId="78312A2D" w14:textId="77777777" w:rsidR="00EE2EB4" w:rsidRPr="00C65875" w:rsidRDefault="00EE2EB4" w:rsidP="00251AEB">
            <w:pPr>
              <w:pStyle w:val="Tekstzonderopmaak"/>
              <w:rPr>
                <w:rFonts w:ascii="Verdana" w:hAnsi="Verdana"/>
                <w:b/>
                <w:bCs/>
              </w:rPr>
            </w:pPr>
          </w:p>
        </w:tc>
      </w:tr>
      <w:tr w:rsidR="00EE2EB4" w:rsidRPr="00EE2EB4" w14:paraId="568AA90C" w14:textId="77777777" w:rsidTr="00C65875">
        <w:tc>
          <w:tcPr>
            <w:tcW w:w="9212" w:type="dxa"/>
            <w:gridSpan w:val="3"/>
            <w:shd w:val="clear" w:color="auto" w:fill="E5DFEC" w:themeFill="accent4" w:themeFillTint="33"/>
          </w:tcPr>
          <w:p w14:paraId="5C833C8E" w14:textId="77777777" w:rsidR="00EE2EB4" w:rsidRPr="005B2E5A" w:rsidRDefault="00AB467C" w:rsidP="00EE2EB4">
            <w:pPr>
              <w:rPr>
                <w:rFonts w:ascii="Verdana" w:hAnsi="Verdana"/>
                <w:b/>
                <w:bCs/>
              </w:rPr>
            </w:pPr>
            <w:r>
              <w:rPr>
                <w:rFonts w:ascii="Verdana" w:hAnsi="Verdana"/>
                <w:b/>
                <w:bCs/>
              </w:rPr>
              <w:lastRenderedPageBreak/>
              <w:t>Welke persoonsgegevens hebben we nodig?</w:t>
            </w:r>
          </w:p>
          <w:p w14:paraId="31B70D6C" w14:textId="77777777" w:rsidR="00EE2EB4" w:rsidRPr="005B2E5A" w:rsidRDefault="00EE2EB4" w:rsidP="00EE2EB4">
            <w:pPr>
              <w:rPr>
                <w:rFonts w:ascii="Verdana" w:hAnsi="Verdana"/>
                <w:b/>
                <w:bCs/>
              </w:rPr>
            </w:pPr>
          </w:p>
        </w:tc>
      </w:tr>
      <w:tr w:rsidR="00EE2EB4" w:rsidRPr="00EE2EB4" w14:paraId="706293A0" w14:textId="77777777" w:rsidTr="002A3B16">
        <w:tc>
          <w:tcPr>
            <w:tcW w:w="9212" w:type="dxa"/>
            <w:gridSpan w:val="3"/>
          </w:tcPr>
          <w:p w14:paraId="20840FC5" w14:textId="77777777" w:rsidR="00AB467C" w:rsidRPr="00CA0D9D" w:rsidRDefault="00AB467C" w:rsidP="00AB467C">
            <w:pPr>
              <w:shd w:val="clear" w:color="auto" w:fill="FFFFFF"/>
              <w:spacing w:after="192"/>
              <w:rPr>
                <w:rFonts w:ascii="Verdana" w:hAnsi="Verdana" w:cs="Arial"/>
                <w:color w:val="333333"/>
              </w:rPr>
            </w:pPr>
            <w:r w:rsidRPr="00CA0D9D">
              <w:rPr>
                <w:rFonts w:ascii="Verdana" w:hAnsi="Verdana" w:cs="Arial"/>
                <w:color w:val="333333"/>
              </w:rPr>
              <w:t>Huurt of koopt u een woning bij ons, dan geeft u ons uw persoonsgegevens. Wij gebruiken deze gegevens om de afspraken met u na te komen. Ook gebruiken we deze om aan onze wettelijke verplichtingen te voldoen.</w:t>
            </w:r>
          </w:p>
          <w:p w14:paraId="055DCD50" w14:textId="77777777" w:rsidR="00AB467C" w:rsidRPr="00CA0D9D" w:rsidRDefault="00AB467C" w:rsidP="00AB467C">
            <w:pPr>
              <w:shd w:val="clear" w:color="auto" w:fill="FFFFFF"/>
              <w:contextualSpacing/>
              <w:rPr>
                <w:rFonts w:ascii="Verdana" w:hAnsi="Verdana" w:cs="Arial"/>
              </w:rPr>
            </w:pPr>
            <w:r w:rsidRPr="00CA0D9D">
              <w:rPr>
                <w:rFonts w:ascii="Verdana" w:hAnsi="Verdana" w:cs="Arial"/>
              </w:rPr>
              <w:t>Wordt of bent u huurder van ons, dan hebben we altijd nodig:</w:t>
            </w:r>
          </w:p>
          <w:p w14:paraId="7A9A3A3E" w14:textId="77777777"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Uw volledige naam, huidige adres en woonplaats</w:t>
            </w:r>
          </w:p>
          <w:p w14:paraId="09B967F8" w14:textId="77777777"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Uw geboortedatum</w:t>
            </w:r>
          </w:p>
          <w:p w14:paraId="28D649EC" w14:textId="77777777"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Uw betalingsgegevens</w:t>
            </w:r>
            <w:r w:rsidR="00B85307" w:rsidRPr="00775C57">
              <w:rPr>
                <w:rFonts w:ascii="Verdana" w:hAnsi="Verdana" w:cs="Arial"/>
              </w:rPr>
              <w:t xml:space="preserve"> (bankrekeningnummer)</w:t>
            </w:r>
          </w:p>
          <w:p w14:paraId="3FDE9862" w14:textId="77777777"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Uw telefoonnummer</w:t>
            </w:r>
          </w:p>
          <w:p w14:paraId="5988C38A" w14:textId="77777777"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Uw e-mailadres</w:t>
            </w:r>
          </w:p>
          <w:p w14:paraId="6EC25A19" w14:textId="77777777" w:rsidR="00AB467C" w:rsidRPr="00775C57" w:rsidRDefault="00AB467C" w:rsidP="00775C57">
            <w:pPr>
              <w:pStyle w:val="Lijstalinea"/>
              <w:numPr>
                <w:ilvl w:val="0"/>
                <w:numId w:val="25"/>
              </w:numPr>
              <w:shd w:val="clear" w:color="auto" w:fill="FFFFFF"/>
              <w:spacing w:after="100" w:afterAutospacing="1"/>
              <w:rPr>
                <w:rFonts w:ascii="Verdana" w:hAnsi="Verdana" w:cs="Arial"/>
              </w:rPr>
            </w:pPr>
            <w:r w:rsidRPr="00775C57">
              <w:rPr>
                <w:rFonts w:ascii="Verdana" w:hAnsi="Verdana" w:cs="Arial"/>
              </w:rPr>
              <w:t>Gegevens van uw medehuurders of medebewoners/familieleden</w:t>
            </w:r>
          </w:p>
          <w:p w14:paraId="31077089" w14:textId="77777777" w:rsidR="00AB467C" w:rsidRPr="00CA0D9D" w:rsidRDefault="00AB467C" w:rsidP="00AB467C">
            <w:pPr>
              <w:shd w:val="clear" w:color="auto" w:fill="FFFFFF"/>
              <w:contextualSpacing/>
              <w:rPr>
                <w:rFonts w:ascii="Verdana" w:hAnsi="Verdana" w:cs="Arial"/>
              </w:rPr>
            </w:pPr>
            <w:r w:rsidRPr="00CA0D9D">
              <w:rPr>
                <w:rFonts w:ascii="Verdana" w:hAnsi="Verdana" w:cs="Arial"/>
              </w:rPr>
              <w:t>Sluit u een huurovereenkomst met ons, dan hebben we ook de volgende (bijzondere) gegevens nodig:</w:t>
            </w:r>
          </w:p>
          <w:p w14:paraId="05751090" w14:textId="77777777" w:rsidR="00AB467C" w:rsidRPr="00775C57" w:rsidRDefault="00AB467C" w:rsidP="00775C57">
            <w:pPr>
              <w:pStyle w:val="Lijstalinea"/>
              <w:numPr>
                <w:ilvl w:val="0"/>
                <w:numId w:val="26"/>
              </w:numPr>
              <w:spacing w:after="160" w:line="259" w:lineRule="auto"/>
              <w:rPr>
                <w:rFonts w:ascii="Verdana" w:hAnsi="Verdana"/>
              </w:rPr>
            </w:pPr>
            <w:r w:rsidRPr="00775C57">
              <w:rPr>
                <w:rFonts w:ascii="Verdana" w:hAnsi="Verdana"/>
              </w:rPr>
              <w:t xml:space="preserve">Gegevens over begeleiding door instanties. Dit is alleen van toepassing wanneer dat betekent dat betalingen bijvoorbeeld via een bewindvoerder gaan, of de woning aan u is toegewezen, omdat een instantie u begeleidt in het wonen. </w:t>
            </w:r>
          </w:p>
          <w:p w14:paraId="77092127" w14:textId="77777777" w:rsidR="00AB467C" w:rsidRPr="00775C57" w:rsidRDefault="00AB467C" w:rsidP="00775C57">
            <w:pPr>
              <w:pStyle w:val="Lijstalinea"/>
              <w:numPr>
                <w:ilvl w:val="0"/>
                <w:numId w:val="26"/>
              </w:numPr>
              <w:spacing w:after="160" w:line="259" w:lineRule="auto"/>
              <w:rPr>
                <w:rFonts w:ascii="Verdana" w:hAnsi="Verdana"/>
              </w:rPr>
            </w:pPr>
            <w:r w:rsidRPr="00775C57">
              <w:rPr>
                <w:rFonts w:ascii="Verdana" w:hAnsi="Verdana"/>
              </w:rPr>
              <w:t>Gegevens die belangrijk zijn voor het nakomen van de afspraken tussen u en ons als verhuurder. Voorbeelden daarvan zijn: gegevens over uw betalingsgedrag en uw gedrag als huurder bij uw vorige verhuurder (deze kunnen wij opvragen), IBAN gegevens en machtigingen</w:t>
            </w:r>
            <w:r w:rsidR="00B85307" w:rsidRPr="00775C57">
              <w:rPr>
                <w:rFonts w:ascii="Verdana" w:hAnsi="Verdana"/>
              </w:rPr>
              <w:t>, gegevens die noodzakelijk zijn om uw identiteit vast te kunnen stellen</w:t>
            </w:r>
            <w:r w:rsidRPr="00775C57">
              <w:rPr>
                <w:rFonts w:ascii="Verdana" w:hAnsi="Verdana"/>
              </w:rPr>
              <w:t>.</w:t>
            </w:r>
          </w:p>
          <w:p w14:paraId="3449C1E4" w14:textId="77777777" w:rsidR="0077686E" w:rsidRPr="00775C57" w:rsidRDefault="00AB467C" w:rsidP="00775C57">
            <w:pPr>
              <w:pStyle w:val="Lijstalinea"/>
              <w:numPr>
                <w:ilvl w:val="0"/>
                <w:numId w:val="26"/>
              </w:numPr>
              <w:spacing w:after="160" w:line="259" w:lineRule="auto"/>
              <w:rPr>
                <w:rFonts w:ascii="Verdana" w:hAnsi="Verdana" w:cs="Arial"/>
              </w:rPr>
            </w:pPr>
            <w:r w:rsidRPr="00775C57">
              <w:rPr>
                <w:rFonts w:ascii="Verdana" w:hAnsi="Verdana"/>
              </w:rPr>
              <w:t>Overige persoonsgegevens die u actief verstrekt zoals inkomensgegevens, uittreksel bevolkingsregister, het woonverleden</w:t>
            </w:r>
            <w:r w:rsidR="00B85307" w:rsidRPr="00775C57">
              <w:rPr>
                <w:rFonts w:ascii="Verdana" w:hAnsi="Verdana"/>
              </w:rPr>
              <w:t>, uittrekstel basisregistratie personen (BRP) van de gemeente waar u woont</w:t>
            </w:r>
            <w:r w:rsidRPr="00775C57">
              <w:rPr>
                <w:rFonts w:ascii="Verdana" w:hAnsi="Verdana"/>
              </w:rPr>
              <w:t xml:space="preserve"> en een verhuurdersverklaring voor toewijzing van een woning (geen uitputtende opsomming).</w:t>
            </w:r>
            <w:r w:rsidR="0077686E" w:rsidRPr="00775C57">
              <w:rPr>
                <w:rFonts w:ascii="Verdana" w:hAnsi="Verdana"/>
              </w:rPr>
              <w:t xml:space="preserve"> Gegevens over uw woonverleden kunnen aanleiding geven contact op te nemen met de vorige verhuurder. </w:t>
            </w:r>
          </w:p>
          <w:p w14:paraId="0CA010E3" w14:textId="77777777" w:rsidR="00AB467C" w:rsidRPr="0077686E" w:rsidRDefault="00AB467C" w:rsidP="0077686E">
            <w:pPr>
              <w:spacing w:after="160" w:line="259" w:lineRule="auto"/>
              <w:contextualSpacing/>
              <w:rPr>
                <w:rFonts w:ascii="Verdana" w:hAnsi="Verdana" w:cs="Arial"/>
              </w:rPr>
            </w:pPr>
            <w:r w:rsidRPr="0077686E">
              <w:rPr>
                <w:rFonts w:ascii="Verdana" w:hAnsi="Verdana" w:cs="Arial"/>
              </w:rPr>
              <w:lastRenderedPageBreak/>
              <w:t>Daarnaast wordt jaarlijks het aantal personen met inkomen bij de Belastingdienst opgevraagd en of het gezamenlijke huishoudinkomen hoger of lager is dan de drempel voor de (inkomensafhankelijke) huurverhoging. Er worden dus geen inkomensbedragen in euro’s van de Belastingdienst ontvangen, alleen een indicatie of het inkomen hoger of lager is dan de drempelwaarde.</w:t>
            </w:r>
          </w:p>
          <w:p w14:paraId="73B48BC2" w14:textId="77777777" w:rsidR="00EE2EB4" w:rsidRPr="00EE2EB4" w:rsidRDefault="00EE2EB4" w:rsidP="00AB467C">
            <w:pPr>
              <w:shd w:val="clear" w:color="auto" w:fill="FFFFFF"/>
              <w:rPr>
                <w:rFonts w:ascii="Verdana" w:hAnsi="Verdana"/>
              </w:rPr>
            </w:pPr>
          </w:p>
        </w:tc>
      </w:tr>
      <w:tr w:rsidR="00EE2EB4" w14:paraId="22C20599" w14:textId="77777777" w:rsidTr="005B2E5A">
        <w:trPr>
          <w:trHeight w:val="528"/>
        </w:trPr>
        <w:tc>
          <w:tcPr>
            <w:tcW w:w="9212" w:type="dxa"/>
            <w:gridSpan w:val="3"/>
            <w:shd w:val="clear" w:color="auto" w:fill="E5DFEC" w:themeFill="accent4" w:themeFillTint="33"/>
          </w:tcPr>
          <w:p w14:paraId="10C64E99" w14:textId="77777777" w:rsidR="00EE2EB4" w:rsidRPr="00963795" w:rsidRDefault="0077686E" w:rsidP="00EE2EB4">
            <w:pPr>
              <w:spacing w:line="360" w:lineRule="auto"/>
              <w:rPr>
                <w:rFonts w:ascii="Verdana" w:hAnsi="Verdana"/>
                <w:b/>
              </w:rPr>
            </w:pPr>
            <w:r>
              <w:rPr>
                <w:rFonts w:ascii="Verdana" w:hAnsi="Verdana"/>
                <w:b/>
              </w:rPr>
              <w:lastRenderedPageBreak/>
              <w:t>Gegevens delen met anderen</w:t>
            </w:r>
          </w:p>
        </w:tc>
      </w:tr>
      <w:tr w:rsidR="00EE2EB4" w14:paraId="5F781DB7" w14:textId="77777777" w:rsidTr="002A3B16">
        <w:trPr>
          <w:trHeight w:val="528"/>
        </w:trPr>
        <w:tc>
          <w:tcPr>
            <w:tcW w:w="9212" w:type="dxa"/>
            <w:gridSpan w:val="3"/>
          </w:tcPr>
          <w:p w14:paraId="085D7309" w14:textId="77777777" w:rsidR="0077686E" w:rsidRPr="00CA0D9D" w:rsidRDefault="0077686E" w:rsidP="0077686E">
            <w:pPr>
              <w:shd w:val="clear" w:color="auto" w:fill="FFFFFF"/>
              <w:contextualSpacing/>
              <w:rPr>
                <w:rFonts w:ascii="Verdana" w:hAnsi="Verdana" w:cs="Arial"/>
              </w:rPr>
            </w:pPr>
            <w:r w:rsidRPr="00CA0D9D">
              <w:rPr>
                <w:rFonts w:ascii="Verdana" w:hAnsi="Verdana" w:cs="Arial"/>
              </w:rPr>
              <w:t>Uw persoonsgegevens geven wij alleen aan anderen:</w:t>
            </w:r>
          </w:p>
          <w:p w14:paraId="0412D972" w14:textId="77777777" w:rsidR="0077686E" w:rsidRPr="00775C57" w:rsidRDefault="0077686E" w:rsidP="00775C57">
            <w:pPr>
              <w:pStyle w:val="Lijstalinea"/>
              <w:numPr>
                <w:ilvl w:val="0"/>
                <w:numId w:val="27"/>
              </w:numPr>
              <w:shd w:val="clear" w:color="auto" w:fill="FFFFFF"/>
              <w:spacing w:after="100" w:afterAutospacing="1"/>
              <w:rPr>
                <w:rFonts w:ascii="Verdana" w:hAnsi="Verdana" w:cs="Arial"/>
              </w:rPr>
            </w:pPr>
            <w:r w:rsidRPr="00775C57">
              <w:rPr>
                <w:rFonts w:ascii="Verdana" w:hAnsi="Verdana" w:cs="Arial"/>
              </w:rPr>
              <w:t>In de gevallen die zijn genoemd in deze privacyverklaring.</w:t>
            </w:r>
          </w:p>
          <w:p w14:paraId="622C8E3A" w14:textId="77777777" w:rsidR="0077686E" w:rsidRPr="00775C57" w:rsidRDefault="0077686E" w:rsidP="00775C57">
            <w:pPr>
              <w:pStyle w:val="Lijstalinea"/>
              <w:numPr>
                <w:ilvl w:val="0"/>
                <w:numId w:val="27"/>
              </w:numPr>
              <w:shd w:val="clear" w:color="auto" w:fill="FFFFFF"/>
              <w:spacing w:after="100" w:afterAutospacing="1"/>
              <w:rPr>
                <w:rFonts w:ascii="Verdana" w:hAnsi="Verdana" w:cs="Arial"/>
              </w:rPr>
            </w:pPr>
            <w:r w:rsidRPr="00775C57">
              <w:rPr>
                <w:rFonts w:ascii="Verdana" w:hAnsi="Verdana" w:cs="Arial"/>
              </w:rPr>
              <w:t>Als dit nodig is om gemaakte afspraken met u uit te voeren.</w:t>
            </w:r>
          </w:p>
          <w:p w14:paraId="62594087" w14:textId="77777777" w:rsidR="0077686E" w:rsidRPr="00775C57" w:rsidRDefault="0077686E" w:rsidP="00775C57">
            <w:pPr>
              <w:pStyle w:val="Lijstalinea"/>
              <w:numPr>
                <w:ilvl w:val="0"/>
                <w:numId w:val="27"/>
              </w:numPr>
              <w:shd w:val="clear" w:color="auto" w:fill="FFFFFF"/>
              <w:spacing w:after="100" w:afterAutospacing="1"/>
              <w:rPr>
                <w:rFonts w:ascii="Verdana" w:hAnsi="Verdana" w:cs="Arial"/>
              </w:rPr>
            </w:pPr>
            <w:r w:rsidRPr="00775C57">
              <w:rPr>
                <w:rFonts w:ascii="Verdana" w:hAnsi="Verdana" w:cs="Arial"/>
              </w:rPr>
              <w:t xml:space="preserve">Als dit wettelijk verplicht is. </w:t>
            </w:r>
          </w:p>
          <w:p w14:paraId="150D65BE" w14:textId="77777777" w:rsidR="0077686E" w:rsidRDefault="0077686E" w:rsidP="0077686E">
            <w:pPr>
              <w:rPr>
                <w:rFonts w:ascii="Verdana" w:hAnsi="Verdana" w:cs="Arial"/>
              </w:rPr>
            </w:pPr>
            <w:r w:rsidRPr="00CA0D9D">
              <w:rPr>
                <w:rFonts w:ascii="Verdana" w:hAnsi="Verdana" w:cs="Arial"/>
              </w:rPr>
              <w:t>In andere gevallen vragen wij altijd eerst uw toestemming.</w:t>
            </w:r>
          </w:p>
          <w:p w14:paraId="3E04F6AD" w14:textId="77777777" w:rsidR="00EE2EB4" w:rsidRPr="0077686E" w:rsidRDefault="00EE2EB4" w:rsidP="0077686E">
            <w:pPr>
              <w:rPr>
                <w:rFonts w:ascii="Verdana" w:hAnsi="Verdana"/>
                <w:b/>
              </w:rPr>
            </w:pPr>
          </w:p>
        </w:tc>
      </w:tr>
      <w:tr w:rsidR="00704CC5" w14:paraId="6DBED511" w14:textId="77777777" w:rsidTr="002A3B16">
        <w:trPr>
          <w:trHeight w:val="528"/>
        </w:trPr>
        <w:tc>
          <w:tcPr>
            <w:tcW w:w="9212" w:type="dxa"/>
            <w:gridSpan w:val="3"/>
          </w:tcPr>
          <w:p w14:paraId="1E18F1A4" w14:textId="77777777" w:rsidR="00704CC5" w:rsidRPr="00704CC5" w:rsidRDefault="00704CC5" w:rsidP="0077686E">
            <w:pPr>
              <w:shd w:val="clear" w:color="auto" w:fill="FFFFFF"/>
              <w:contextualSpacing/>
              <w:rPr>
                <w:rFonts w:ascii="Verdana" w:hAnsi="Verdana" w:cs="Arial"/>
                <w:b/>
                <w:bCs/>
                <w:color w:val="8064A2" w:themeColor="accent4"/>
              </w:rPr>
            </w:pPr>
            <w:r w:rsidRPr="00704CC5">
              <w:rPr>
                <w:rFonts w:ascii="Verdana" w:hAnsi="Verdana" w:cs="Arial"/>
                <w:b/>
                <w:bCs/>
                <w:color w:val="8064A2" w:themeColor="accent4"/>
              </w:rPr>
              <w:t>Verwerkersovereenkomst</w:t>
            </w:r>
          </w:p>
          <w:p w14:paraId="3DFAD33B" w14:textId="77777777" w:rsidR="00704CC5" w:rsidRPr="00704CC5" w:rsidRDefault="00704CC5" w:rsidP="00704CC5">
            <w:pPr>
              <w:shd w:val="clear" w:color="auto" w:fill="FFFFFF"/>
              <w:rPr>
                <w:rFonts w:ascii="Verdana" w:hAnsi="Verdana"/>
              </w:rPr>
            </w:pPr>
            <w:r w:rsidRPr="00704CC5">
              <w:rPr>
                <w:rFonts w:ascii="Verdana" w:hAnsi="Verdana"/>
              </w:rPr>
              <w:t xml:space="preserve">Als het om meer persoonsgegevens gaat dan alleen uw naam, adres, telefoonnummer en/of e-mailadres, </w:t>
            </w:r>
            <w:r>
              <w:rPr>
                <w:rFonts w:ascii="Verdana" w:hAnsi="Verdana"/>
              </w:rPr>
              <w:t xml:space="preserve">sluiten we met </w:t>
            </w:r>
            <w:r w:rsidRPr="00704CC5">
              <w:rPr>
                <w:rFonts w:ascii="Verdana" w:hAnsi="Verdana"/>
              </w:rPr>
              <w:t xml:space="preserve">zo’n derde partij een ‘verwerkersovereenkomst’ </w:t>
            </w:r>
            <w:r>
              <w:rPr>
                <w:rFonts w:ascii="Verdana" w:hAnsi="Verdana"/>
              </w:rPr>
              <w:t xml:space="preserve">af. </w:t>
            </w:r>
            <w:r w:rsidRPr="00704CC5">
              <w:rPr>
                <w:rFonts w:ascii="Verdana" w:hAnsi="Verdana"/>
              </w:rPr>
              <w:t xml:space="preserve">Daarin staat </w:t>
            </w:r>
            <w:r w:rsidR="0055771E">
              <w:rPr>
                <w:rFonts w:ascii="Verdana" w:hAnsi="Verdana"/>
              </w:rPr>
              <w:t xml:space="preserve">onder meer </w:t>
            </w:r>
            <w:r w:rsidRPr="00704CC5">
              <w:rPr>
                <w:rFonts w:ascii="Verdana" w:hAnsi="Verdana"/>
              </w:rPr>
              <w:t xml:space="preserve">waarvoor ze </w:t>
            </w:r>
            <w:r w:rsidR="0055771E">
              <w:rPr>
                <w:rFonts w:ascii="Verdana" w:hAnsi="Verdana"/>
              </w:rPr>
              <w:t>persoons</w:t>
            </w:r>
            <w:r w:rsidRPr="00704CC5">
              <w:rPr>
                <w:rFonts w:ascii="Verdana" w:hAnsi="Verdana"/>
              </w:rPr>
              <w:t xml:space="preserve">gegevens </w:t>
            </w:r>
            <w:r w:rsidR="0055771E">
              <w:rPr>
                <w:rFonts w:ascii="Verdana" w:hAnsi="Verdana"/>
              </w:rPr>
              <w:t xml:space="preserve">van ons </w:t>
            </w:r>
            <w:r w:rsidRPr="00704CC5">
              <w:rPr>
                <w:rFonts w:ascii="Verdana" w:hAnsi="Verdana"/>
              </w:rPr>
              <w:t>ontvangen</w:t>
            </w:r>
            <w:r w:rsidR="0055771E">
              <w:rPr>
                <w:rFonts w:ascii="Verdana" w:hAnsi="Verdana"/>
              </w:rPr>
              <w:t xml:space="preserve"> </w:t>
            </w:r>
            <w:r w:rsidRPr="00704CC5">
              <w:rPr>
                <w:rFonts w:ascii="Verdana" w:hAnsi="Verdana"/>
              </w:rPr>
              <w:t xml:space="preserve">en hoe ze </w:t>
            </w:r>
            <w:r w:rsidR="0055771E">
              <w:rPr>
                <w:rFonts w:ascii="Verdana" w:hAnsi="Verdana"/>
              </w:rPr>
              <w:t xml:space="preserve">daar </w:t>
            </w:r>
            <w:r w:rsidRPr="00704CC5">
              <w:rPr>
                <w:rFonts w:ascii="Verdana" w:hAnsi="Verdana"/>
              </w:rPr>
              <w:t>mee om moeten gaan.</w:t>
            </w:r>
          </w:p>
          <w:p w14:paraId="5A86502E" w14:textId="77777777" w:rsidR="00704CC5" w:rsidRPr="00CA0D9D" w:rsidRDefault="00704CC5" w:rsidP="0077686E">
            <w:pPr>
              <w:shd w:val="clear" w:color="auto" w:fill="FFFFFF"/>
              <w:contextualSpacing/>
              <w:rPr>
                <w:rFonts w:ascii="Verdana" w:hAnsi="Verdana" w:cs="Arial"/>
              </w:rPr>
            </w:pPr>
          </w:p>
        </w:tc>
      </w:tr>
      <w:tr w:rsidR="0077686E" w14:paraId="7D4545CD" w14:textId="77777777" w:rsidTr="002A3B16">
        <w:trPr>
          <w:trHeight w:val="528"/>
        </w:trPr>
        <w:tc>
          <w:tcPr>
            <w:tcW w:w="9212" w:type="dxa"/>
            <w:gridSpan w:val="3"/>
          </w:tcPr>
          <w:p w14:paraId="4D00DDA5" w14:textId="77777777" w:rsidR="0077686E" w:rsidRPr="0077686E" w:rsidRDefault="0077686E" w:rsidP="0077686E">
            <w:pPr>
              <w:rPr>
                <w:rFonts w:ascii="Verdana" w:hAnsi="Verdana" w:cs="Arial"/>
                <w:b/>
                <w:bCs/>
                <w:color w:val="8064A2" w:themeColor="accent4"/>
              </w:rPr>
            </w:pPr>
            <w:r w:rsidRPr="0077686E">
              <w:rPr>
                <w:rFonts w:ascii="Verdana" w:hAnsi="Verdana" w:cs="Arial"/>
                <w:b/>
                <w:bCs/>
                <w:color w:val="8064A2" w:themeColor="accent4"/>
              </w:rPr>
              <w:t>Convenant</w:t>
            </w:r>
          </w:p>
          <w:p w14:paraId="3543CF25" w14:textId="77777777" w:rsidR="0077686E" w:rsidRDefault="0077686E" w:rsidP="0077686E">
            <w:pPr>
              <w:rPr>
                <w:rFonts w:ascii="Verdana" w:hAnsi="Verdana" w:cs="Arial"/>
              </w:rPr>
            </w:pPr>
            <w:r>
              <w:rPr>
                <w:rFonts w:ascii="Verdana" w:hAnsi="Verdana" w:cs="Arial"/>
              </w:rPr>
              <w:t xml:space="preserve">Soms is het nodig om persoonsgegevens over en weer te delen met andere instanties. U kunt hierbij denken aan bijvoorbeeld de Geestelijke gezondheidszorg GGZ, verslavingszorg, hulp bij schulden of het sociaaldorpsteam. In die gevallen moet een convenant getekend zijn. Daarin staat voor welk doel welke persoonsgegevens gedeeld worden en hoe er met deze gegevens wordt omgegaan. </w:t>
            </w:r>
          </w:p>
          <w:p w14:paraId="056E8DDF" w14:textId="77777777" w:rsidR="0077686E" w:rsidRPr="00CA0D9D" w:rsidRDefault="0077686E" w:rsidP="0077686E">
            <w:pPr>
              <w:shd w:val="clear" w:color="auto" w:fill="FFFFFF"/>
              <w:contextualSpacing/>
              <w:rPr>
                <w:rFonts w:ascii="Verdana" w:hAnsi="Verdana" w:cs="Arial"/>
              </w:rPr>
            </w:pPr>
          </w:p>
        </w:tc>
      </w:tr>
      <w:tr w:rsidR="0077686E" w14:paraId="728A4F98" w14:textId="77777777" w:rsidTr="002A3B16">
        <w:trPr>
          <w:trHeight w:val="528"/>
        </w:trPr>
        <w:tc>
          <w:tcPr>
            <w:tcW w:w="9212" w:type="dxa"/>
            <w:gridSpan w:val="3"/>
          </w:tcPr>
          <w:p w14:paraId="6593C69A" w14:textId="77777777" w:rsidR="0077686E" w:rsidRPr="0077686E" w:rsidRDefault="0077686E" w:rsidP="0077686E">
            <w:pPr>
              <w:rPr>
                <w:rFonts w:ascii="Verdana" w:hAnsi="Verdana"/>
                <w:b/>
                <w:bCs/>
                <w:color w:val="8064A2" w:themeColor="accent4"/>
              </w:rPr>
            </w:pPr>
            <w:r w:rsidRPr="0077686E">
              <w:rPr>
                <w:rFonts w:ascii="Verdana" w:hAnsi="Verdana"/>
                <w:b/>
                <w:bCs/>
                <w:color w:val="8064A2" w:themeColor="accent4"/>
              </w:rPr>
              <w:t>Huurdersbelangenvereniging</w:t>
            </w:r>
            <w:r>
              <w:rPr>
                <w:rFonts w:ascii="Verdana" w:hAnsi="Verdana"/>
                <w:b/>
                <w:bCs/>
                <w:color w:val="8064A2" w:themeColor="accent4"/>
              </w:rPr>
              <w:t xml:space="preserve"> Heuvelrug Wonen</w:t>
            </w:r>
            <w:r w:rsidRPr="0077686E">
              <w:rPr>
                <w:rFonts w:ascii="Verdana" w:hAnsi="Verdana"/>
                <w:b/>
                <w:bCs/>
                <w:color w:val="8064A2" w:themeColor="accent4"/>
              </w:rPr>
              <w:t xml:space="preserve"> (HBV</w:t>
            </w:r>
            <w:r>
              <w:rPr>
                <w:rFonts w:ascii="Verdana" w:hAnsi="Verdana"/>
                <w:b/>
                <w:bCs/>
                <w:color w:val="8064A2" w:themeColor="accent4"/>
              </w:rPr>
              <w:t>-HW</w:t>
            </w:r>
            <w:r w:rsidRPr="0077686E">
              <w:rPr>
                <w:rFonts w:ascii="Verdana" w:hAnsi="Verdana"/>
                <w:b/>
                <w:bCs/>
                <w:color w:val="8064A2" w:themeColor="accent4"/>
              </w:rPr>
              <w:t>)</w:t>
            </w:r>
          </w:p>
          <w:p w14:paraId="7136E8F8" w14:textId="611976C3" w:rsidR="0077686E" w:rsidRDefault="0077686E" w:rsidP="0077686E">
            <w:pPr>
              <w:rPr>
                <w:rFonts w:ascii="Verdana" w:hAnsi="Verdana"/>
              </w:rPr>
            </w:pPr>
            <w:r>
              <w:rPr>
                <w:rFonts w:ascii="Verdana" w:hAnsi="Verdana"/>
              </w:rPr>
              <w:t xml:space="preserve">Op basis van toestemming van de huurder, deelt Heuvelrug Wonen de </w:t>
            </w:r>
            <w:r w:rsidR="00A07CFE">
              <w:rPr>
                <w:rFonts w:ascii="Verdana" w:hAnsi="Verdana"/>
              </w:rPr>
              <w:t>NAW-gegevens</w:t>
            </w:r>
            <w:r>
              <w:rPr>
                <w:rFonts w:ascii="Verdana" w:hAnsi="Verdana"/>
              </w:rPr>
              <w:t xml:space="preserve"> van (nieuwe) huurders met de HBV-HW. </w:t>
            </w:r>
            <w:r w:rsidR="00A07CFE">
              <w:rPr>
                <w:rFonts w:ascii="Verdana" w:hAnsi="Verdana"/>
              </w:rPr>
              <w:t xml:space="preserve">Deze gegevens worden </w:t>
            </w:r>
            <w:r>
              <w:rPr>
                <w:rFonts w:ascii="Verdana" w:hAnsi="Verdana"/>
              </w:rPr>
              <w:t>uitsluitend door de HBV-HW gebruikt om te kunnen communiceren met haar achterban. Verder deelt Heuvelrug Wonen geen persoonsgegevens met de HBV-HW.</w:t>
            </w:r>
          </w:p>
          <w:p w14:paraId="749810D4" w14:textId="77777777" w:rsidR="00A07CFE" w:rsidRDefault="00A07CFE" w:rsidP="00A07CFE">
            <w:pPr>
              <w:rPr>
                <w:rFonts w:ascii="Verdana" w:hAnsi="Verdana"/>
              </w:rPr>
            </w:pPr>
          </w:p>
          <w:p w14:paraId="58893285" w14:textId="13065282" w:rsidR="00A07CFE" w:rsidRPr="000C03D9" w:rsidRDefault="00A07CFE" w:rsidP="00A07CFE">
            <w:pPr>
              <w:rPr>
                <w:rFonts w:ascii="Verdana" w:hAnsi="Verdana"/>
              </w:rPr>
            </w:pPr>
            <w:r w:rsidRPr="000C03D9">
              <w:rPr>
                <w:rFonts w:ascii="Verdana" w:hAnsi="Verdana"/>
              </w:rPr>
              <w:t>De HBV-HW is een vereniging met een eigen ledenbestand. De administratie daarvan heeft de HBV-HW bij Heuvelrug Wonen neergelegd. De voornaamste reden van de “uitbesteding” aan Heuvelrug Wonen is de betere beveiliging van informatie op de systemen van Heuvelrug Wonen. Dit betekent dat de HBV-HW Heuvelrug Wonen moet benaderen voor contactgegevens van leden van de vereniging voor communicatie als gevolg van hun lidmaatschap. Dit gebeurt bijvoorbeeld bij het versturen van een uitnodiging voor de ALV. Na de verwerking van de persoonsgegevens, verwijdert de HBV-HW deze weer. Voor een nieuw communicatiemoment, vragen ze opnieuw de gegevens op bij Heuvelrug Wonen.</w:t>
            </w:r>
          </w:p>
          <w:p w14:paraId="629468EE" w14:textId="77777777" w:rsidR="0077686E" w:rsidRPr="00CA0D9D" w:rsidRDefault="0077686E" w:rsidP="0077686E">
            <w:pPr>
              <w:rPr>
                <w:rFonts w:ascii="Verdana" w:hAnsi="Verdana" w:cs="Arial"/>
              </w:rPr>
            </w:pPr>
          </w:p>
        </w:tc>
      </w:tr>
      <w:tr w:rsidR="0077686E" w14:paraId="6E26C14C" w14:textId="77777777" w:rsidTr="002A3B16">
        <w:trPr>
          <w:trHeight w:val="528"/>
        </w:trPr>
        <w:tc>
          <w:tcPr>
            <w:tcW w:w="9212" w:type="dxa"/>
            <w:gridSpan w:val="3"/>
          </w:tcPr>
          <w:p w14:paraId="3F1C71F4" w14:textId="77777777" w:rsidR="0058707F" w:rsidRPr="00AC55FA" w:rsidRDefault="0077686E" w:rsidP="0058707F">
            <w:pPr>
              <w:rPr>
                <w:rFonts w:ascii="Verdana" w:hAnsi="Verdana"/>
              </w:rPr>
            </w:pPr>
            <w:r w:rsidRPr="0077686E">
              <w:rPr>
                <w:rFonts w:ascii="Verdana" w:hAnsi="Verdana"/>
                <w:b/>
                <w:bCs/>
                <w:color w:val="8064A2" w:themeColor="accent4"/>
              </w:rPr>
              <w:t>Zwarte lijst huurders</w:t>
            </w:r>
            <w:r>
              <w:rPr>
                <w:rFonts w:ascii="Verdana" w:hAnsi="Verdana"/>
                <w:b/>
                <w:bCs/>
                <w:color w:val="8064A2" w:themeColor="accent4"/>
              </w:rPr>
              <w:br/>
            </w:r>
            <w:r w:rsidR="0058707F" w:rsidRPr="00AC55FA">
              <w:rPr>
                <w:rFonts w:ascii="Verdana" w:hAnsi="Verdana"/>
              </w:rPr>
              <w:t xml:space="preserve">Een organisatie mag onder bepaalde voorwaarden een zwarte lijst opstellen en gebruiken. Op een zwarte lijst staan personen vermeld met wie de organisatie geen zaken wil doen. Bijvoorbeeld mensen die strafbare feiten hebben gepleegd of ernstige overlast veroorzaken. </w:t>
            </w:r>
            <w:r w:rsidR="0058707F" w:rsidRPr="00033DF2">
              <w:rPr>
                <w:rFonts w:ascii="Verdana" w:hAnsi="Verdana"/>
              </w:rPr>
              <w:t>Deze lijst kan alleen voor intern gebruik bedoeld zijn, maar kan ook gedeeld worden met collega-corporaties.</w:t>
            </w:r>
          </w:p>
          <w:p w14:paraId="414C81AC" w14:textId="77777777" w:rsidR="0058707F" w:rsidRDefault="0058707F" w:rsidP="0058707F">
            <w:pPr>
              <w:rPr>
                <w:rFonts w:ascii="Verdana" w:hAnsi="Verdana"/>
              </w:rPr>
            </w:pPr>
            <w:r w:rsidRPr="00AC55FA">
              <w:rPr>
                <w:rFonts w:ascii="Verdana" w:hAnsi="Verdana"/>
              </w:rPr>
              <w:t>Een organisatie die een zwarte lijst wil delen met daarop strafrechtelijke gegevens en/of gegevens over onrechtmatig of hinderlijk gedrag, moet vooraf goedkeuring vragen aan de Autoriteit Persoonsgegevens</w:t>
            </w:r>
            <w:r>
              <w:rPr>
                <w:rFonts w:ascii="Verdana" w:hAnsi="Verdana"/>
              </w:rPr>
              <w:t xml:space="preserve"> (AP)</w:t>
            </w:r>
            <w:r w:rsidRPr="00AC55FA">
              <w:rPr>
                <w:rFonts w:ascii="Verdana" w:hAnsi="Verdana"/>
              </w:rPr>
              <w:t xml:space="preserve">. De AP houdt een register bij van goedgekeurde zwarte lijsten. </w:t>
            </w:r>
          </w:p>
          <w:p w14:paraId="2F1769C5" w14:textId="77777777" w:rsidR="0058707F" w:rsidRPr="00033DF2" w:rsidRDefault="0058707F" w:rsidP="0058707F">
            <w:pPr>
              <w:rPr>
                <w:rFonts w:ascii="Verdana" w:hAnsi="Verdana"/>
              </w:rPr>
            </w:pPr>
            <w:r w:rsidRPr="00033DF2">
              <w:rPr>
                <w:rFonts w:ascii="Verdana" w:hAnsi="Verdana"/>
              </w:rPr>
              <w:lastRenderedPageBreak/>
              <w:t xml:space="preserve">De AP heeft de registratie van ongewenst huurdersgedrag regio Utrecht van Stichting Woonruimteverdeling Regio Utrecht (SWRU) </w:t>
            </w:r>
            <w:r>
              <w:rPr>
                <w:rFonts w:ascii="Verdana" w:hAnsi="Verdana"/>
              </w:rPr>
              <w:t xml:space="preserve">in 2018 </w:t>
            </w:r>
            <w:r w:rsidRPr="00033DF2">
              <w:rPr>
                <w:rFonts w:ascii="Verdana" w:hAnsi="Verdana"/>
              </w:rPr>
              <w:t xml:space="preserve">rechtmatig verklaard. De AP concludeert dat deze zwarte lijst voldoende </w:t>
            </w:r>
            <w:proofErr w:type="spellStart"/>
            <w:r w:rsidRPr="00033DF2">
              <w:rPr>
                <w:rFonts w:ascii="Verdana" w:hAnsi="Verdana"/>
              </w:rPr>
              <w:t>privacywaarborgen</w:t>
            </w:r>
            <w:proofErr w:type="spellEnd"/>
            <w:r w:rsidRPr="00033DF2">
              <w:rPr>
                <w:rFonts w:ascii="Verdana" w:hAnsi="Verdana"/>
              </w:rPr>
              <w:t xml:space="preserve"> bevat.</w:t>
            </w:r>
          </w:p>
          <w:p w14:paraId="30416C94" w14:textId="77777777" w:rsidR="0058707F" w:rsidRPr="00033DF2" w:rsidRDefault="0058707F" w:rsidP="0058707F">
            <w:pPr>
              <w:rPr>
                <w:rFonts w:ascii="Verdana" w:hAnsi="Verdana"/>
              </w:rPr>
            </w:pPr>
            <w:r w:rsidRPr="00033DF2">
              <w:rPr>
                <w:rFonts w:ascii="Verdana" w:hAnsi="Verdana"/>
              </w:rPr>
              <w:t>De bij SWRU aangesloten woningcorporaties</w:t>
            </w:r>
            <w:r>
              <w:rPr>
                <w:rFonts w:ascii="Verdana" w:hAnsi="Verdana"/>
              </w:rPr>
              <w:t xml:space="preserve">, zoals Heuvelrug Wonen, </w:t>
            </w:r>
            <w:r w:rsidRPr="00033DF2">
              <w:rPr>
                <w:rFonts w:ascii="Verdana" w:hAnsi="Verdana"/>
              </w:rPr>
              <w:t>kunnen na dit besluit strafrechtelijke gegevens en gegevens over onrechtmatig of hinderlijk gedrag van huurders vastleggen om nieuwe problemen te voorkomen. Voorbeelden van ongewenst huurdersgedrag zijn ernstige overlast, hennepteelt en illegaal onderverhuren.</w:t>
            </w:r>
            <w:r>
              <w:rPr>
                <w:rFonts w:ascii="Verdana" w:hAnsi="Verdana"/>
              </w:rPr>
              <w:t xml:space="preserve"> </w:t>
            </w:r>
          </w:p>
          <w:p w14:paraId="58EF4494" w14:textId="77777777" w:rsidR="0077686E" w:rsidRPr="0077686E" w:rsidRDefault="0077686E" w:rsidP="0077686E">
            <w:pPr>
              <w:outlineLvl w:val="1"/>
              <w:rPr>
                <w:rFonts w:ascii="Verdana" w:hAnsi="Verdana"/>
                <w:b/>
                <w:bCs/>
                <w:color w:val="8064A2" w:themeColor="accent4"/>
              </w:rPr>
            </w:pPr>
          </w:p>
        </w:tc>
      </w:tr>
      <w:tr w:rsidR="0058707F" w14:paraId="409B9911" w14:textId="77777777" w:rsidTr="002A3B16">
        <w:trPr>
          <w:trHeight w:val="528"/>
        </w:trPr>
        <w:tc>
          <w:tcPr>
            <w:tcW w:w="9212" w:type="dxa"/>
            <w:gridSpan w:val="3"/>
          </w:tcPr>
          <w:p w14:paraId="5FD27126" w14:textId="77777777" w:rsidR="0058707F" w:rsidRPr="00CA0D9D" w:rsidRDefault="0058707F" w:rsidP="0058707F">
            <w:pPr>
              <w:keepNext/>
              <w:keepLines/>
              <w:spacing w:line="259" w:lineRule="auto"/>
              <w:outlineLvl w:val="0"/>
              <w:rPr>
                <w:rFonts w:ascii="Verdana" w:eastAsiaTheme="majorEastAsia" w:hAnsi="Verdana" w:cstheme="majorBidi"/>
                <w:b/>
                <w:color w:val="8064A2" w:themeColor="accent4"/>
                <w:lang w:eastAsia="en-US"/>
              </w:rPr>
            </w:pPr>
            <w:r w:rsidRPr="00CA0D9D">
              <w:rPr>
                <w:rFonts w:ascii="Verdana" w:eastAsiaTheme="majorEastAsia" w:hAnsi="Verdana" w:cstheme="majorBidi"/>
                <w:b/>
                <w:color w:val="8064A2" w:themeColor="accent4"/>
                <w:lang w:eastAsia="en-US"/>
              </w:rPr>
              <w:lastRenderedPageBreak/>
              <w:t>Contact met aannemers en ander onderhoudsbedrijven</w:t>
            </w:r>
          </w:p>
          <w:p w14:paraId="274BB86A" w14:textId="77777777" w:rsidR="0058707F" w:rsidRDefault="0058707F" w:rsidP="00924622">
            <w:pPr>
              <w:shd w:val="clear" w:color="auto" w:fill="FFFFFF"/>
              <w:spacing w:after="192"/>
              <w:rPr>
                <w:rFonts w:ascii="Verdana" w:hAnsi="Verdana" w:cs="Arial"/>
              </w:rPr>
            </w:pPr>
            <w:r w:rsidRPr="00CA0D9D">
              <w:rPr>
                <w:rFonts w:ascii="Verdana" w:hAnsi="Verdana" w:cs="Arial"/>
              </w:rPr>
              <w:t>Zijn er werkzaamheden (reparaties of onderhoud) nodig aan uw woning? Deze worden uitgevoerd door onze vaste aannemers.</w:t>
            </w:r>
            <w:r>
              <w:rPr>
                <w:rFonts w:ascii="Verdana" w:hAnsi="Verdana" w:cs="Arial"/>
              </w:rPr>
              <w:br/>
            </w:r>
            <w:r w:rsidRPr="00CA0D9D">
              <w:rPr>
                <w:rFonts w:ascii="Verdana" w:hAnsi="Verdana" w:cs="Arial"/>
              </w:rPr>
              <w:t>Om de werkzaamheden te kunnen doen, geven wij onze aannemer uw naam, adres, telefoonnummer en/of e-mailadres. De aannemer kan dan een afspraak met u maken.</w:t>
            </w:r>
            <w:r>
              <w:rPr>
                <w:rFonts w:ascii="Verdana" w:hAnsi="Verdana" w:cs="Arial"/>
              </w:rPr>
              <w:br/>
            </w:r>
            <w:r w:rsidRPr="00CA0D9D">
              <w:rPr>
                <w:rFonts w:ascii="Verdana" w:hAnsi="Verdana" w:cs="Arial"/>
              </w:rPr>
              <w:t>Onze aannemers krijgen alleen uw gegevens die nodig zijn om een afspraak met u te kunnen maken. Onze aannemers gebruiken uw persoonsgegevens nooit ergens anders voor.</w:t>
            </w:r>
          </w:p>
          <w:p w14:paraId="1EEE8CC8" w14:textId="77777777" w:rsidR="00996BD9" w:rsidRPr="0077686E" w:rsidRDefault="00996BD9" w:rsidP="00924622">
            <w:pPr>
              <w:shd w:val="clear" w:color="auto" w:fill="FFFFFF"/>
              <w:spacing w:after="192"/>
              <w:rPr>
                <w:rFonts w:ascii="Verdana" w:hAnsi="Verdana"/>
                <w:b/>
                <w:bCs/>
                <w:color w:val="8064A2" w:themeColor="accent4"/>
              </w:rPr>
            </w:pPr>
            <w:r>
              <w:rPr>
                <w:rFonts w:ascii="Verdana" w:hAnsi="Verdana" w:cs="Arial"/>
              </w:rPr>
              <w:t xml:space="preserve">Uw reparatieverzoek of klacht over de woning bewaren ook om voor toekomstige beleidskeuzes en financiële afwegingen zo veel mogelijk informatie willen verzamelen over ons bezit. Deze informatie gebruiken we bij het maken van de juiste vastgoedstrategie.  </w:t>
            </w:r>
          </w:p>
        </w:tc>
      </w:tr>
      <w:tr w:rsidR="00924622" w14:paraId="12524200" w14:textId="77777777" w:rsidTr="002A3B16">
        <w:trPr>
          <w:trHeight w:val="528"/>
        </w:trPr>
        <w:tc>
          <w:tcPr>
            <w:tcW w:w="9212" w:type="dxa"/>
            <w:gridSpan w:val="3"/>
          </w:tcPr>
          <w:p w14:paraId="2C4BF4CC" w14:textId="77777777" w:rsidR="00924622" w:rsidRPr="00924622" w:rsidRDefault="00924622" w:rsidP="00924622">
            <w:pPr>
              <w:rPr>
                <w:rFonts w:ascii="Verdana" w:hAnsi="Verdana"/>
                <w:b/>
                <w:bCs/>
              </w:rPr>
            </w:pPr>
            <w:r w:rsidRPr="00924622">
              <w:rPr>
                <w:rFonts w:ascii="Verdana" w:hAnsi="Verdana"/>
                <w:b/>
                <w:bCs/>
                <w:color w:val="8064A2" w:themeColor="accent4"/>
              </w:rPr>
              <w:t>Beveiligingscamera’s</w:t>
            </w:r>
            <w:r w:rsidRPr="00924622">
              <w:rPr>
                <w:rFonts w:ascii="Verdana" w:hAnsi="Verdana"/>
                <w:b/>
                <w:bCs/>
              </w:rPr>
              <w:t xml:space="preserve"> </w:t>
            </w:r>
          </w:p>
          <w:p w14:paraId="78FB04DB" w14:textId="77777777" w:rsidR="00924622" w:rsidRDefault="00924622" w:rsidP="00924622">
            <w:pPr>
              <w:keepNext/>
              <w:keepLines/>
              <w:spacing w:line="259" w:lineRule="auto"/>
              <w:outlineLvl w:val="0"/>
              <w:rPr>
                <w:rFonts w:ascii="Verdana" w:hAnsi="Verdana"/>
              </w:rPr>
            </w:pPr>
            <w:r w:rsidRPr="00BE49C1">
              <w:rPr>
                <w:rFonts w:ascii="Verdana" w:hAnsi="Verdana"/>
              </w:rPr>
              <w:t>Voor de veiligheid van bewoners hangt Heuvelrug Wonen soms beveiligingscamera</w:t>
            </w:r>
            <w:r>
              <w:rPr>
                <w:rFonts w:ascii="Verdana" w:hAnsi="Verdana"/>
              </w:rPr>
              <w:t>’</w:t>
            </w:r>
            <w:r w:rsidRPr="00BE49C1">
              <w:rPr>
                <w:rFonts w:ascii="Verdana" w:hAnsi="Verdana"/>
              </w:rPr>
              <w:t>s op. Het gaat daarbij om het tegengaan van overlast, misdrijven en vandalisme. En het beschermen van de bewoners en hun eigendommen. De camera</w:t>
            </w:r>
            <w:r>
              <w:rPr>
                <w:rFonts w:ascii="Verdana" w:hAnsi="Verdana"/>
              </w:rPr>
              <w:t>’</w:t>
            </w:r>
            <w:r w:rsidRPr="00BE49C1">
              <w:rPr>
                <w:rFonts w:ascii="Verdana" w:hAnsi="Verdana"/>
              </w:rPr>
              <w:t>s zijn op zo</w:t>
            </w:r>
            <w:r>
              <w:rPr>
                <w:rFonts w:ascii="Verdana" w:hAnsi="Verdana"/>
              </w:rPr>
              <w:t>’</w:t>
            </w:r>
            <w:r w:rsidRPr="00BE49C1">
              <w:rPr>
                <w:rFonts w:ascii="Verdana" w:hAnsi="Verdana"/>
              </w:rPr>
              <w:t>n manier opgesteld dat ze niet in woningen filmen. Ze filmen zo min mogelijk de openbare weg of eigendommen van anderen.</w:t>
            </w:r>
            <w:r>
              <w:rPr>
                <w:rFonts w:ascii="Verdana" w:hAnsi="Verdana"/>
              </w:rPr>
              <w:t xml:space="preserve"> Beelden kunnen op last van de politie gedeeld worden.</w:t>
            </w:r>
          </w:p>
          <w:p w14:paraId="50F64217" w14:textId="77777777" w:rsidR="00996BD9" w:rsidRPr="00CA0D9D" w:rsidRDefault="00996BD9" w:rsidP="00924622">
            <w:pPr>
              <w:keepNext/>
              <w:keepLines/>
              <w:spacing w:line="259" w:lineRule="auto"/>
              <w:outlineLvl w:val="0"/>
              <w:rPr>
                <w:rFonts w:ascii="Verdana" w:eastAsiaTheme="majorEastAsia" w:hAnsi="Verdana" w:cstheme="majorBidi"/>
                <w:b/>
                <w:color w:val="8064A2" w:themeColor="accent4"/>
                <w:lang w:eastAsia="en-US"/>
              </w:rPr>
            </w:pPr>
          </w:p>
        </w:tc>
      </w:tr>
      <w:tr w:rsidR="00F753EF" w14:paraId="30276A41" w14:textId="77777777" w:rsidTr="00F753EF">
        <w:trPr>
          <w:trHeight w:val="528"/>
        </w:trPr>
        <w:tc>
          <w:tcPr>
            <w:tcW w:w="9212" w:type="dxa"/>
            <w:gridSpan w:val="3"/>
            <w:shd w:val="clear" w:color="auto" w:fill="E5DFEC" w:themeFill="accent4" w:themeFillTint="33"/>
          </w:tcPr>
          <w:p w14:paraId="78BAC513" w14:textId="77777777" w:rsidR="00F753EF" w:rsidRPr="00F753EF" w:rsidRDefault="00F753EF" w:rsidP="00924622">
            <w:pPr>
              <w:rPr>
                <w:rFonts w:ascii="Verdana" w:hAnsi="Verdana"/>
                <w:b/>
                <w:bCs/>
                <w:color w:val="8064A2" w:themeColor="accent4"/>
              </w:rPr>
            </w:pPr>
            <w:r w:rsidRPr="00F753EF">
              <w:rPr>
                <w:rFonts w:ascii="Verdana" w:hAnsi="Verdana"/>
                <w:b/>
                <w:bCs/>
              </w:rPr>
              <w:t>Gebruik van gegevens binnen de EU</w:t>
            </w:r>
          </w:p>
        </w:tc>
      </w:tr>
      <w:tr w:rsidR="00F753EF" w14:paraId="3EF7706D" w14:textId="77777777" w:rsidTr="002A3B16">
        <w:trPr>
          <w:trHeight w:val="528"/>
        </w:trPr>
        <w:tc>
          <w:tcPr>
            <w:tcW w:w="9212" w:type="dxa"/>
            <w:gridSpan w:val="3"/>
          </w:tcPr>
          <w:p w14:paraId="73241F4B" w14:textId="77777777" w:rsidR="00F753EF" w:rsidRPr="00F753EF" w:rsidRDefault="00F753EF" w:rsidP="00F753EF">
            <w:pPr>
              <w:rPr>
                <w:rFonts w:ascii="Verdana" w:hAnsi="Verdana" w:cs="Arial"/>
              </w:rPr>
            </w:pPr>
            <w:r w:rsidRPr="00F753EF">
              <w:rPr>
                <w:rFonts w:ascii="Verdana" w:hAnsi="Verdana" w:cs="Arial"/>
              </w:rPr>
              <w:t>Ons uitgangspunt is om uw persoonsgegevens alleen binnen de EU te verwerken. We beschermen uw gegevens zo altijd op een passend niveau. De Algemene Verordening Gegevensbescherming geldt namelijk binnen de EU.</w:t>
            </w:r>
          </w:p>
          <w:p w14:paraId="4BD17EBA" w14:textId="77777777" w:rsidR="00F753EF" w:rsidRPr="00924622" w:rsidRDefault="00F753EF" w:rsidP="00924622">
            <w:pPr>
              <w:rPr>
                <w:rFonts w:ascii="Verdana" w:hAnsi="Verdana"/>
                <w:b/>
                <w:bCs/>
                <w:color w:val="8064A2" w:themeColor="accent4"/>
              </w:rPr>
            </w:pPr>
          </w:p>
        </w:tc>
      </w:tr>
      <w:tr w:rsidR="006D19FE" w14:paraId="748C612E" w14:textId="77777777" w:rsidTr="006D19FE">
        <w:trPr>
          <w:trHeight w:val="528"/>
        </w:trPr>
        <w:tc>
          <w:tcPr>
            <w:tcW w:w="9212" w:type="dxa"/>
            <w:gridSpan w:val="3"/>
            <w:shd w:val="clear" w:color="auto" w:fill="E5DFEC" w:themeFill="accent4" w:themeFillTint="33"/>
          </w:tcPr>
          <w:p w14:paraId="35A0CAAF" w14:textId="77777777" w:rsidR="006D19FE" w:rsidRPr="006D19FE" w:rsidRDefault="006D19FE" w:rsidP="00F753EF">
            <w:pPr>
              <w:rPr>
                <w:rFonts w:ascii="Verdana" w:hAnsi="Verdana" w:cs="Arial"/>
                <w:b/>
                <w:bCs/>
              </w:rPr>
            </w:pPr>
            <w:r w:rsidRPr="006D19FE">
              <w:rPr>
                <w:rFonts w:ascii="Verdana" w:hAnsi="Verdana" w:cs="Arial"/>
                <w:b/>
                <w:bCs/>
              </w:rPr>
              <w:t>Profielen</w:t>
            </w:r>
          </w:p>
        </w:tc>
      </w:tr>
      <w:tr w:rsidR="006D19FE" w14:paraId="1C87BFED" w14:textId="77777777" w:rsidTr="002A3B16">
        <w:trPr>
          <w:trHeight w:val="528"/>
        </w:trPr>
        <w:tc>
          <w:tcPr>
            <w:tcW w:w="9212" w:type="dxa"/>
            <w:gridSpan w:val="3"/>
          </w:tcPr>
          <w:p w14:paraId="48791819" w14:textId="77777777" w:rsidR="006D19FE" w:rsidRPr="006D19FE" w:rsidRDefault="006D19FE" w:rsidP="006D19FE">
            <w:pPr>
              <w:outlineLvl w:val="3"/>
              <w:rPr>
                <w:rFonts w:ascii="Verdana" w:hAnsi="Verdana" w:cs="Arial"/>
              </w:rPr>
            </w:pPr>
            <w:r w:rsidRPr="006D19FE">
              <w:rPr>
                <w:rFonts w:ascii="Verdana" w:hAnsi="Verdana" w:cs="Arial"/>
              </w:rPr>
              <w:t>Heuvelrug Wonen maakt gebruik van geautomatiseerde individuele besluitvorming, oftewel het gebruik van automatische profielen. Dit is voor onze dienstverlening niet nodig.</w:t>
            </w:r>
          </w:p>
          <w:p w14:paraId="689E509F" w14:textId="77777777" w:rsidR="006D19FE" w:rsidRPr="00F753EF" w:rsidRDefault="006D19FE" w:rsidP="00F753EF">
            <w:pPr>
              <w:rPr>
                <w:rFonts w:ascii="Verdana" w:hAnsi="Verdana" w:cs="Arial"/>
              </w:rPr>
            </w:pPr>
          </w:p>
        </w:tc>
      </w:tr>
      <w:tr w:rsidR="00924622" w14:paraId="45CFEF66" w14:textId="77777777" w:rsidTr="00996BD9">
        <w:trPr>
          <w:trHeight w:val="528"/>
        </w:trPr>
        <w:tc>
          <w:tcPr>
            <w:tcW w:w="9212" w:type="dxa"/>
            <w:gridSpan w:val="3"/>
            <w:shd w:val="clear" w:color="auto" w:fill="E5DFEC" w:themeFill="accent4" w:themeFillTint="33"/>
          </w:tcPr>
          <w:p w14:paraId="1EDAAA9C" w14:textId="77777777" w:rsidR="00924622" w:rsidRPr="00924622" w:rsidRDefault="00996BD9" w:rsidP="00924622">
            <w:pPr>
              <w:rPr>
                <w:rFonts w:ascii="Verdana" w:hAnsi="Verdana"/>
                <w:b/>
                <w:bCs/>
                <w:color w:val="8064A2" w:themeColor="accent4"/>
              </w:rPr>
            </w:pPr>
            <w:r w:rsidRPr="00996BD9">
              <w:rPr>
                <w:rFonts w:ascii="Verdana" w:hAnsi="Verdana"/>
                <w:b/>
                <w:bCs/>
              </w:rPr>
              <w:t xml:space="preserve">Nieuwsbief en </w:t>
            </w:r>
            <w:r>
              <w:rPr>
                <w:rFonts w:ascii="Verdana" w:hAnsi="Verdana"/>
                <w:b/>
                <w:bCs/>
              </w:rPr>
              <w:t>tevredenheidsonderzoek</w:t>
            </w:r>
          </w:p>
        </w:tc>
      </w:tr>
      <w:tr w:rsidR="00996BD9" w14:paraId="227B31A8" w14:textId="77777777" w:rsidTr="00996BD9">
        <w:trPr>
          <w:trHeight w:val="528"/>
        </w:trPr>
        <w:tc>
          <w:tcPr>
            <w:tcW w:w="9212" w:type="dxa"/>
            <w:gridSpan w:val="3"/>
            <w:shd w:val="clear" w:color="auto" w:fill="FFFFFF" w:themeFill="background1"/>
          </w:tcPr>
          <w:p w14:paraId="551FF5E5" w14:textId="77777777" w:rsidR="00996BD9" w:rsidRPr="00CA0D9D" w:rsidRDefault="00996BD9" w:rsidP="00996BD9">
            <w:pPr>
              <w:shd w:val="clear" w:color="auto" w:fill="FFFFFF"/>
              <w:spacing w:after="192"/>
              <w:rPr>
                <w:rFonts w:ascii="Verdana" w:hAnsi="Verdana" w:cs="Arial"/>
              </w:rPr>
            </w:pPr>
            <w:r w:rsidRPr="00CA0D9D">
              <w:rPr>
                <w:rFonts w:ascii="Verdana" w:hAnsi="Verdana" w:cs="Arial"/>
              </w:rPr>
              <w:t>In onze nieuwsbrieven en bewonersblad leest u over onze producten en/of diensten. Daarvoor gebruiken we uw postadres of e-mailadres. De nieuwsbrief per e-mail bevat een 'link' waarmee u zich kunt afmelden.</w:t>
            </w:r>
          </w:p>
          <w:p w14:paraId="462923DD" w14:textId="77777777" w:rsidR="00996BD9" w:rsidRPr="00CA0D9D" w:rsidRDefault="00996BD9" w:rsidP="00996BD9">
            <w:pPr>
              <w:shd w:val="clear" w:color="auto" w:fill="FFFFFF"/>
              <w:spacing w:after="192"/>
              <w:rPr>
                <w:rFonts w:ascii="Verdana" w:hAnsi="Verdana" w:cs="Arial"/>
              </w:rPr>
            </w:pPr>
            <w:r w:rsidRPr="00CA0D9D">
              <w:rPr>
                <w:rFonts w:ascii="Verdana" w:hAnsi="Verdana" w:cs="Arial"/>
              </w:rPr>
              <w:t>Wij willen u graag zo goed mogelijk van dienst zijn. Daarom meten we regelmatig of onze klanten tevreden zijn. Ook leggen wij gegevens over onze klanten vast om klantonderzoek te kunnen doen.</w:t>
            </w:r>
            <w:r w:rsidRPr="00CA0D9D">
              <w:rPr>
                <w:rFonts w:ascii="Verdana" w:hAnsi="Verdana" w:cs="Arial"/>
              </w:rPr>
              <w:br/>
              <w:t>Ons onderzoek naar klanttevredenheid gebeurt telefonisch of via internet. Dit onderzoek laten we uitvoeren door een extern bureau. Zij gebruiken uw gegevens om contact met u op te nemen. En om de onderzoeksresultaten aan ons te laten weten.</w:t>
            </w:r>
          </w:p>
          <w:p w14:paraId="3351AEAD" w14:textId="77777777" w:rsidR="00996BD9" w:rsidRPr="00CA0D9D" w:rsidRDefault="00996BD9" w:rsidP="00996BD9">
            <w:pPr>
              <w:rPr>
                <w:rFonts w:ascii="Verdana" w:hAnsi="Verdana" w:cs="Arial"/>
              </w:rPr>
            </w:pPr>
            <w:r w:rsidRPr="00CA0D9D">
              <w:rPr>
                <w:rFonts w:ascii="Verdana" w:hAnsi="Verdana" w:cs="Arial"/>
              </w:rPr>
              <w:t>Daarnaast houden wij statistieken bij voor klantonderzoek. Deze statistieken zijn anoniem gemaakt. Dat betekent dat er geen persoonsgegevens in staan.</w:t>
            </w:r>
            <w:r w:rsidRPr="00CA0D9D">
              <w:rPr>
                <w:rFonts w:ascii="Verdana" w:hAnsi="Verdana" w:cs="Arial"/>
              </w:rPr>
              <w:br/>
            </w:r>
            <w:r w:rsidRPr="00CA0D9D">
              <w:rPr>
                <w:rFonts w:ascii="Verdana" w:hAnsi="Verdana" w:cs="Arial"/>
              </w:rPr>
              <w:lastRenderedPageBreak/>
              <w:t xml:space="preserve">Wenst u geen tevredenheidsonderzoek van Inceptivize te ontvangen? Dan kan u zich hiervoor uitschrijven bij het ontvangen van een uitnodiging. </w:t>
            </w:r>
          </w:p>
          <w:p w14:paraId="5FA6F112" w14:textId="77777777" w:rsidR="00996BD9" w:rsidRPr="00924622" w:rsidRDefault="00996BD9" w:rsidP="00924622">
            <w:pPr>
              <w:rPr>
                <w:rFonts w:ascii="Verdana" w:hAnsi="Verdana"/>
                <w:b/>
                <w:bCs/>
                <w:color w:val="8064A2" w:themeColor="accent4"/>
              </w:rPr>
            </w:pPr>
          </w:p>
        </w:tc>
      </w:tr>
      <w:tr w:rsidR="00996BD9" w14:paraId="2FB51B9C" w14:textId="77777777" w:rsidTr="00996BD9">
        <w:trPr>
          <w:trHeight w:val="528"/>
        </w:trPr>
        <w:tc>
          <w:tcPr>
            <w:tcW w:w="9212" w:type="dxa"/>
            <w:gridSpan w:val="3"/>
            <w:shd w:val="clear" w:color="auto" w:fill="E5DFEC" w:themeFill="accent4" w:themeFillTint="33"/>
          </w:tcPr>
          <w:p w14:paraId="6B2CC602" w14:textId="77777777" w:rsidR="00996BD9" w:rsidRPr="00996BD9" w:rsidRDefault="00996BD9" w:rsidP="00996BD9">
            <w:pPr>
              <w:rPr>
                <w:rFonts w:ascii="Verdana" w:hAnsi="Verdana"/>
                <w:b/>
                <w:bCs/>
              </w:rPr>
            </w:pPr>
            <w:r w:rsidRPr="00996BD9">
              <w:rPr>
                <w:rFonts w:ascii="Verdana" w:hAnsi="Verdana"/>
                <w:b/>
                <w:bCs/>
              </w:rPr>
              <w:lastRenderedPageBreak/>
              <w:t>Website en cookies</w:t>
            </w:r>
          </w:p>
        </w:tc>
      </w:tr>
      <w:tr w:rsidR="00996BD9" w14:paraId="6AD5E3D1" w14:textId="77777777" w:rsidTr="00996BD9">
        <w:trPr>
          <w:trHeight w:val="528"/>
        </w:trPr>
        <w:tc>
          <w:tcPr>
            <w:tcW w:w="9212" w:type="dxa"/>
            <w:gridSpan w:val="3"/>
            <w:shd w:val="clear" w:color="auto" w:fill="FFFFFF" w:themeFill="background1"/>
          </w:tcPr>
          <w:p w14:paraId="51F10444" w14:textId="77777777" w:rsidR="00996BD9" w:rsidRPr="00CA0D9D" w:rsidRDefault="00996BD9" w:rsidP="00996BD9">
            <w:pPr>
              <w:rPr>
                <w:rFonts w:ascii="Verdana" w:hAnsi="Verdana"/>
              </w:rPr>
            </w:pPr>
            <w:r w:rsidRPr="00CA0D9D">
              <w:rPr>
                <w:rFonts w:ascii="Verdana" w:hAnsi="Verdana"/>
              </w:rPr>
              <w:t>Wanneer u onze website bezoekt wordt daarvan informatie geregistreerd. Wij gebruiken hiervoor technische, functionele cookies en analytische cookies die geen inbreuk maken op uw privacy.</w:t>
            </w:r>
          </w:p>
          <w:p w14:paraId="263D8151" w14:textId="77777777" w:rsidR="00996BD9" w:rsidRPr="00CA0D9D" w:rsidRDefault="00996BD9" w:rsidP="00996BD9">
            <w:pPr>
              <w:rPr>
                <w:rFonts w:ascii="Verdana" w:hAnsi="Verdana"/>
              </w:rPr>
            </w:pPr>
            <w:r w:rsidRPr="00CA0D9D">
              <w:rPr>
                <w:rFonts w:ascii="Verdana" w:hAnsi="Verdana"/>
              </w:rPr>
              <w:t xml:space="preserve">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w:t>
            </w:r>
          </w:p>
          <w:p w14:paraId="2096C763" w14:textId="77777777" w:rsidR="00996BD9" w:rsidRPr="00CA0D9D" w:rsidRDefault="00996BD9" w:rsidP="00996BD9">
            <w:pPr>
              <w:rPr>
                <w:rFonts w:ascii="Verdana" w:hAnsi="Verdana"/>
              </w:rPr>
            </w:pPr>
            <w:r w:rsidRPr="00CA0D9D">
              <w:rPr>
                <w:rFonts w:ascii="Verdana" w:hAnsi="Verdana"/>
              </w:rPr>
              <w:t>U kunt zich afmelden voor cookies door uw internetbrowser zo in te stellen dat deze geen cookies meer opslaat. Daarnaast kunt u ook alle informatie die eerder is opgeslagen via de instellingen van uw browser verwijderen.</w:t>
            </w:r>
          </w:p>
          <w:p w14:paraId="536BD4F7" w14:textId="77777777" w:rsidR="00996BD9" w:rsidRPr="00CA0D9D" w:rsidRDefault="00996BD9" w:rsidP="00996BD9">
            <w:pPr>
              <w:rPr>
                <w:rFonts w:ascii="Verdana" w:hAnsi="Verdana"/>
              </w:rPr>
            </w:pPr>
          </w:p>
        </w:tc>
      </w:tr>
      <w:tr w:rsidR="00996BD9" w14:paraId="3179DB3A" w14:textId="77777777" w:rsidTr="00996BD9">
        <w:trPr>
          <w:trHeight w:val="528"/>
        </w:trPr>
        <w:tc>
          <w:tcPr>
            <w:tcW w:w="9212" w:type="dxa"/>
            <w:gridSpan w:val="3"/>
            <w:shd w:val="clear" w:color="auto" w:fill="E5DFEC" w:themeFill="accent4" w:themeFillTint="33"/>
          </w:tcPr>
          <w:p w14:paraId="2A91ABD5" w14:textId="77777777" w:rsidR="00996BD9" w:rsidRPr="00F16E5A" w:rsidRDefault="00F16E5A" w:rsidP="00996BD9">
            <w:pPr>
              <w:rPr>
                <w:rFonts w:ascii="Verdana" w:hAnsi="Verdana"/>
                <w:b/>
                <w:bCs/>
              </w:rPr>
            </w:pPr>
            <w:r w:rsidRPr="00F16E5A">
              <w:rPr>
                <w:rFonts w:ascii="Verdana" w:hAnsi="Verdana"/>
                <w:b/>
                <w:bCs/>
              </w:rPr>
              <w:t>Bewaren van uw gegevens</w:t>
            </w:r>
          </w:p>
        </w:tc>
      </w:tr>
      <w:tr w:rsidR="00996BD9" w14:paraId="0985BF2F" w14:textId="77777777" w:rsidTr="00F16E5A">
        <w:trPr>
          <w:trHeight w:val="528"/>
        </w:trPr>
        <w:tc>
          <w:tcPr>
            <w:tcW w:w="9212" w:type="dxa"/>
            <w:gridSpan w:val="3"/>
            <w:shd w:val="clear" w:color="auto" w:fill="FFFFFF" w:themeFill="background1"/>
          </w:tcPr>
          <w:p w14:paraId="2ADC1989" w14:textId="77777777" w:rsidR="00F066C8" w:rsidRDefault="00F16E5A" w:rsidP="00F066C8">
            <w:pPr>
              <w:shd w:val="clear" w:color="auto" w:fill="FFFFFF"/>
              <w:spacing w:after="192"/>
              <w:rPr>
                <w:rFonts w:ascii="Verdana" w:hAnsi="Verdana"/>
              </w:rPr>
            </w:pPr>
            <w:r w:rsidRPr="00CA0D9D">
              <w:rPr>
                <w:rFonts w:ascii="Verdana" w:hAnsi="Verdana" w:cs="Arial"/>
              </w:rPr>
              <w:t xml:space="preserve">Wij bewaren uw gegevens niet langer dan nodig voor de doeleinden waarvoor deze is verkregen. </w:t>
            </w:r>
            <w:r>
              <w:rPr>
                <w:rFonts w:ascii="Verdana" w:hAnsi="Verdana" w:cs="Arial"/>
              </w:rPr>
              <w:t xml:space="preserve">Koepelorganisatie </w:t>
            </w:r>
            <w:r w:rsidRPr="005A7306">
              <w:rPr>
                <w:rFonts w:ascii="Verdana" w:hAnsi="Verdana"/>
              </w:rPr>
              <w:t>Aedes heeft</w:t>
            </w:r>
            <w:r>
              <w:rPr>
                <w:rFonts w:ascii="Verdana" w:hAnsi="Verdana"/>
              </w:rPr>
              <w:t xml:space="preserve"> </w:t>
            </w:r>
            <w:r w:rsidRPr="005A7306">
              <w:rPr>
                <w:rFonts w:ascii="Verdana" w:hAnsi="Verdana"/>
              </w:rPr>
              <w:t>in 2018 richtlijnen beschikbaar gesteld</w:t>
            </w:r>
            <w:r>
              <w:rPr>
                <w:rFonts w:ascii="Verdana" w:hAnsi="Verdana"/>
              </w:rPr>
              <w:t xml:space="preserve"> voor het bewaren van persoonsgegevens</w:t>
            </w:r>
            <w:r w:rsidRPr="005A7306">
              <w:rPr>
                <w:rFonts w:ascii="Verdana" w:hAnsi="Verdana"/>
              </w:rPr>
              <w:t xml:space="preserve">. Dit is op basis van wetgeving en </w:t>
            </w:r>
            <w:r w:rsidRPr="005A7306">
              <w:rPr>
                <w:rFonts w:ascii="Verdana" w:hAnsi="Verdana"/>
                <w:i/>
                <w:iCs/>
              </w:rPr>
              <w:t>best</w:t>
            </w:r>
            <w:r w:rsidRPr="005A7306">
              <w:rPr>
                <w:rFonts w:ascii="Verdana" w:hAnsi="Verdana"/>
              </w:rPr>
              <w:t xml:space="preserve"> </w:t>
            </w:r>
            <w:proofErr w:type="spellStart"/>
            <w:r w:rsidRPr="005A7306">
              <w:rPr>
                <w:rFonts w:ascii="Verdana" w:hAnsi="Verdana"/>
                <w:i/>
              </w:rPr>
              <w:t>practices</w:t>
            </w:r>
            <w:proofErr w:type="spellEnd"/>
            <w:r w:rsidRPr="005A7306">
              <w:rPr>
                <w:rFonts w:ascii="Verdana" w:hAnsi="Verdana"/>
              </w:rPr>
              <w:t>. Deze richtlijnen passen wij sinds 2018 zo veel mogelijk toe op het archiveren van correspondentie met onze huurders</w:t>
            </w:r>
            <w:r>
              <w:rPr>
                <w:rFonts w:ascii="Verdana" w:hAnsi="Verdana"/>
              </w:rPr>
              <w:t xml:space="preserve">. </w:t>
            </w:r>
            <w:r w:rsidR="00F066C8">
              <w:rPr>
                <w:rFonts w:ascii="Verdana" w:hAnsi="Verdana"/>
              </w:rPr>
              <w:br/>
            </w:r>
            <w:r w:rsidR="00F066C8" w:rsidRPr="005A7306">
              <w:rPr>
                <w:rFonts w:ascii="Verdana" w:hAnsi="Verdana"/>
              </w:rPr>
              <w:t>Binnen een huurdersdossier werken we met losse zaken. Als een zaak door de medewerker die deze zaak behandeld</w:t>
            </w:r>
            <w:r w:rsidR="00F066C8">
              <w:rPr>
                <w:rFonts w:ascii="Verdana" w:hAnsi="Verdana"/>
              </w:rPr>
              <w:t>,</w:t>
            </w:r>
            <w:r w:rsidR="00F066C8" w:rsidRPr="005A7306">
              <w:rPr>
                <w:rFonts w:ascii="Verdana" w:hAnsi="Verdana"/>
              </w:rPr>
              <w:t xml:space="preserve"> wordt afgesloten, kan deze zaak na vijf jaar worden verwijderd. Hierbij wordt de afweging gemaakt of bewaren relevant is voor het doel waarvoor het ooit is bewaard.</w:t>
            </w:r>
          </w:p>
          <w:p w14:paraId="58CC71F6" w14:textId="77777777" w:rsidR="00F066C8" w:rsidRDefault="00F066C8" w:rsidP="00F066C8">
            <w:pPr>
              <w:rPr>
                <w:rFonts w:ascii="Verdana" w:hAnsi="Verdana"/>
              </w:rPr>
            </w:pPr>
            <w:r w:rsidRPr="00F066C8">
              <w:rPr>
                <w:rFonts w:ascii="Verdana" w:hAnsi="Verdana"/>
              </w:rPr>
              <w:t xml:space="preserve">Indien persoonsgegevens langer bewaard blijven dan genoemde vijf jaar, </w:t>
            </w:r>
            <w:r>
              <w:rPr>
                <w:rFonts w:ascii="Verdana" w:hAnsi="Verdana"/>
              </w:rPr>
              <w:t xml:space="preserve">motiveren we waarom we afwijken van deze </w:t>
            </w:r>
            <w:r w:rsidRPr="00F066C8">
              <w:rPr>
                <w:rFonts w:ascii="Verdana" w:hAnsi="Verdana"/>
              </w:rPr>
              <w:t>bewaartermijn</w:t>
            </w:r>
            <w:r>
              <w:rPr>
                <w:rFonts w:ascii="Verdana" w:hAnsi="Verdana"/>
              </w:rPr>
              <w:t>, als de huurder hier om vraagt</w:t>
            </w:r>
            <w:r w:rsidRPr="00F066C8">
              <w:rPr>
                <w:rFonts w:ascii="Verdana" w:hAnsi="Verdana"/>
              </w:rPr>
              <w:t xml:space="preserve">. </w:t>
            </w:r>
          </w:p>
          <w:p w14:paraId="363CD85D" w14:textId="77777777" w:rsidR="00F066C8" w:rsidRPr="00F066C8" w:rsidRDefault="00F066C8" w:rsidP="00F066C8">
            <w:pPr>
              <w:rPr>
                <w:rFonts w:ascii="Verdana" w:hAnsi="Verdana"/>
              </w:rPr>
            </w:pPr>
            <w:r w:rsidRPr="00F066C8">
              <w:rPr>
                <w:rFonts w:ascii="Verdana" w:hAnsi="Verdana"/>
              </w:rPr>
              <w:t>Gegevens van het gehuurde blijven bewaard. De privacygegevens in deze zaken zijn nihil. De informatie over de woning is voor de verhuurder van belang voor het maken van de juiste afweging omtrent onderhoud, kosten, toekomstverkenning e.d.</w:t>
            </w:r>
          </w:p>
          <w:p w14:paraId="57453423" w14:textId="77777777" w:rsidR="00996BD9" w:rsidRDefault="00F066C8" w:rsidP="00F066C8">
            <w:pPr>
              <w:rPr>
                <w:rFonts w:ascii="Verdana" w:hAnsi="Verdana"/>
              </w:rPr>
            </w:pPr>
            <w:r w:rsidRPr="00F066C8">
              <w:rPr>
                <w:rFonts w:ascii="Verdana" w:hAnsi="Verdana"/>
              </w:rPr>
              <w:t>Informatie over onze dienstverlening bewaren ook. Deze informatie is voor ons relevant in het verbeteren van de dienstverlening als ook (</w:t>
            </w:r>
            <w:proofErr w:type="spellStart"/>
            <w:r w:rsidRPr="00F066C8">
              <w:rPr>
                <w:rFonts w:ascii="Verdana" w:hAnsi="Verdana"/>
              </w:rPr>
              <w:t>beleids</w:t>
            </w:r>
            <w:proofErr w:type="spellEnd"/>
            <w:r w:rsidRPr="00F066C8">
              <w:rPr>
                <w:rFonts w:ascii="Verdana" w:hAnsi="Verdana"/>
              </w:rPr>
              <w:t>)keuzes die we in de toekomst maken.</w:t>
            </w:r>
          </w:p>
          <w:p w14:paraId="14EE0014" w14:textId="77777777" w:rsidR="00775C57" w:rsidRPr="00CA0D9D" w:rsidRDefault="00775C57" w:rsidP="00F066C8">
            <w:pPr>
              <w:rPr>
                <w:rFonts w:ascii="Verdana" w:hAnsi="Verdana"/>
              </w:rPr>
            </w:pPr>
          </w:p>
        </w:tc>
      </w:tr>
      <w:tr w:rsidR="00F16E5A" w14:paraId="182ED3E8" w14:textId="77777777" w:rsidTr="00F066C8">
        <w:trPr>
          <w:trHeight w:val="528"/>
        </w:trPr>
        <w:tc>
          <w:tcPr>
            <w:tcW w:w="9212" w:type="dxa"/>
            <w:gridSpan w:val="3"/>
            <w:shd w:val="clear" w:color="auto" w:fill="E5DFEC" w:themeFill="accent4" w:themeFillTint="33"/>
          </w:tcPr>
          <w:p w14:paraId="6B041F3A" w14:textId="77777777" w:rsidR="00F16E5A" w:rsidRPr="00F066C8" w:rsidRDefault="00F066C8" w:rsidP="00996BD9">
            <w:pPr>
              <w:rPr>
                <w:rFonts w:ascii="Verdana" w:hAnsi="Verdana"/>
                <w:b/>
                <w:bCs/>
              </w:rPr>
            </w:pPr>
            <w:r>
              <w:rPr>
                <w:rFonts w:ascii="Verdana" w:hAnsi="Verdana"/>
                <w:b/>
                <w:bCs/>
              </w:rPr>
              <w:t xml:space="preserve">Beveiligen van gegevens en geheimhouding </w:t>
            </w:r>
          </w:p>
        </w:tc>
      </w:tr>
      <w:tr w:rsidR="006D36AC" w14:paraId="74A1C342" w14:textId="77777777" w:rsidTr="006D36AC">
        <w:trPr>
          <w:trHeight w:val="528"/>
        </w:trPr>
        <w:tc>
          <w:tcPr>
            <w:tcW w:w="9212" w:type="dxa"/>
            <w:gridSpan w:val="3"/>
            <w:shd w:val="clear" w:color="auto" w:fill="FFFFFF" w:themeFill="background1"/>
          </w:tcPr>
          <w:p w14:paraId="57842B0B" w14:textId="77777777" w:rsidR="006D36AC" w:rsidRPr="00CA0D9D" w:rsidRDefault="006D36AC" w:rsidP="006D36AC">
            <w:pPr>
              <w:shd w:val="clear" w:color="auto" w:fill="FFFFFF"/>
              <w:textAlignment w:val="baseline"/>
              <w:rPr>
                <w:rFonts w:ascii="Verdana" w:hAnsi="Verdana" w:cs="Arial"/>
              </w:rPr>
            </w:pPr>
            <w:r w:rsidRPr="00CA0D9D">
              <w:rPr>
                <w:rFonts w:ascii="Verdana" w:eastAsiaTheme="minorHAnsi" w:hAnsi="Verdana" w:cstheme="minorBidi"/>
                <w:lang w:eastAsia="en-US"/>
              </w:rPr>
              <w:t>Wij treffen technische en organisatorische maatregelen ter beveiliging van gegevens tegen verlies of enige vorm van onrechtmatige verwerking. </w:t>
            </w:r>
            <w:r w:rsidRPr="00CA0D9D">
              <w:rPr>
                <w:rFonts w:ascii="Verdana" w:hAnsi="Verdana" w:cs="Arial"/>
              </w:rPr>
              <w:t>Gaat er ondanks onze beveiliging iets mis en heeft dat nadeel voor u? Dan informeren wij u daarover zo snel mogelijk.</w:t>
            </w:r>
          </w:p>
          <w:p w14:paraId="047434F1" w14:textId="77777777" w:rsidR="006D36AC" w:rsidRPr="00CA0D9D" w:rsidRDefault="006D36AC" w:rsidP="006D36AC">
            <w:pPr>
              <w:shd w:val="clear" w:color="auto" w:fill="FFFFFF"/>
              <w:textAlignment w:val="baseline"/>
              <w:rPr>
                <w:rFonts w:ascii="Verdana" w:eastAsiaTheme="minorHAnsi" w:hAnsi="Verdana" w:cstheme="minorBidi"/>
                <w:lang w:eastAsia="en-US"/>
              </w:rPr>
            </w:pPr>
          </w:p>
          <w:p w14:paraId="791FC342" w14:textId="77777777" w:rsidR="006D36AC" w:rsidRPr="00CA0D9D" w:rsidRDefault="006D36AC" w:rsidP="006D36AC">
            <w:pPr>
              <w:shd w:val="clear" w:color="auto" w:fill="FFFFFF"/>
              <w:textAlignment w:val="baseline"/>
              <w:rPr>
                <w:rFonts w:ascii="Verdana" w:eastAsiaTheme="minorHAnsi" w:hAnsi="Verdana" w:cstheme="minorBidi"/>
                <w:lang w:eastAsia="en-US"/>
              </w:rPr>
            </w:pPr>
            <w:r w:rsidRPr="00CA0D9D">
              <w:rPr>
                <w:rFonts w:ascii="Verdana" w:eastAsiaTheme="minorHAnsi" w:hAnsi="Verdana" w:cstheme="minorBidi"/>
                <w:lang w:eastAsia="en-US"/>
              </w:rPr>
              <w:t xml:space="preserve">Alle personen die werkzaam zijn bij Heuvelrug Wonen of ten dienste van ons werkzaamheden verrichten en daarbij kennisnemen van informatie van onze klanten, zijn verplicht tot geheimhouding, tenzij hun taak of een wettelijk voorschrift tot mededeling verplicht. </w:t>
            </w:r>
          </w:p>
          <w:p w14:paraId="5292C6A4" w14:textId="77777777" w:rsidR="006D36AC" w:rsidRPr="00CA0D9D" w:rsidRDefault="006D36AC" w:rsidP="006D36AC">
            <w:pPr>
              <w:shd w:val="clear" w:color="auto" w:fill="FFFFFF"/>
              <w:textAlignment w:val="baseline"/>
              <w:rPr>
                <w:rFonts w:ascii="Verdana" w:eastAsiaTheme="minorHAnsi" w:hAnsi="Verdana" w:cstheme="minorBidi"/>
                <w:lang w:eastAsia="en-US"/>
              </w:rPr>
            </w:pPr>
            <w:r w:rsidRPr="00CA0D9D">
              <w:rPr>
                <w:rFonts w:ascii="Verdana" w:eastAsiaTheme="minorHAnsi" w:hAnsi="Verdana" w:cstheme="minorBidi"/>
                <w:lang w:eastAsia="en-US"/>
              </w:rPr>
              <w:t xml:space="preserve">Zij hebben uitsluitend toegang tot de informatie voor zover dit noodzakelijk is voor het uitoefenen van hun functie. </w:t>
            </w:r>
          </w:p>
          <w:p w14:paraId="63DB7198" w14:textId="77777777" w:rsidR="006D36AC" w:rsidRDefault="006D36AC" w:rsidP="00996BD9">
            <w:pPr>
              <w:rPr>
                <w:rFonts w:ascii="Verdana" w:hAnsi="Verdana"/>
                <w:b/>
                <w:bCs/>
              </w:rPr>
            </w:pPr>
          </w:p>
        </w:tc>
      </w:tr>
      <w:tr w:rsidR="006D36AC" w14:paraId="564F58C8" w14:textId="77777777" w:rsidTr="00F066C8">
        <w:trPr>
          <w:trHeight w:val="528"/>
        </w:trPr>
        <w:tc>
          <w:tcPr>
            <w:tcW w:w="9212" w:type="dxa"/>
            <w:gridSpan w:val="3"/>
            <w:shd w:val="clear" w:color="auto" w:fill="E5DFEC" w:themeFill="accent4" w:themeFillTint="33"/>
          </w:tcPr>
          <w:p w14:paraId="7CCCC285" w14:textId="77777777" w:rsidR="006D36AC" w:rsidRDefault="006D36AC" w:rsidP="00996BD9">
            <w:pPr>
              <w:rPr>
                <w:rFonts w:ascii="Verdana" w:hAnsi="Verdana"/>
                <w:b/>
                <w:bCs/>
              </w:rPr>
            </w:pPr>
            <w:r>
              <w:rPr>
                <w:rFonts w:ascii="Verdana" w:hAnsi="Verdana"/>
                <w:b/>
                <w:bCs/>
              </w:rPr>
              <w:t>Uw rechten</w:t>
            </w:r>
          </w:p>
        </w:tc>
      </w:tr>
      <w:tr w:rsidR="00F066C8" w14:paraId="4EFAFFE4" w14:textId="77777777" w:rsidTr="00F16E5A">
        <w:trPr>
          <w:trHeight w:val="528"/>
        </w:trPr>
        <w:tc>
          <w:tcPr>
            <w:tcW w:w="9212" w:type="dxa"/>
            <w:gridSpan w:val="3"/>
            <w:shd w:val="clear" w:color="auto" w:fill="FFFFFF" w:themeFill="background1"/>
          </w:tcPr>
          <w:p w14:paraId="3D0DE339" w14:textId="77777777" w:rsidR="006D36AC" w:rsidRPr="006D36AC" w:rsidRDefault="006D36AC" w:rsidP="006D36AC">
            <w:pPr>
              <w:shd w:val="clear" w:color="auto" w:fill="FFFFFF"/>
              <w:rPr>
                <w:rFonts w:ascii="Verdana" w:hAnsi="Verdana"/>
              </w:rPr>
            </w:pPr>
            <w:r w:rsidRPr="006D36AC">
              <w:rPr>
                <w:rFonts w:ascii="Verdana" w:hAnsi="Verdana"/>
              </w:rPr>
              <w:t xml:space="preserve">Onder de </w:t>
            </w:r>
            <w:r>
              <w:rPr>
                <w:rFonts w:ascii="Verdana" w:hAnsi="Verdana"/>
              </w:rPr>
              <w:t>AVG zijn verschillende klantrechten opgenomen</w:t>
            </w:r>
            <w:r w:rsidRPr="006D36AC">
              <w:rPr>
                <w:rFonts w:ascii="Verdana" w:hAnsi="Verdana"/>
              </w:rPr>
              <w:t>.</w:t>
            </w:r>
          </w:p>
          <w:p w14:paraId="58D2D121" w14:textId="77777777" w:rsidR="006D36AC" w:rsidRPr="006D36AC" w:rsidRDefault="006D36AC" w:rsidP="006D36AC">
            <w:pPr>
              <w:numPr>
                <w:ilvl w:val="0"/>
                <w:numId w:val="21"/>
              </w:numPr>
              <w:shd w:val="clear" w:color="auto" w:fill="FFFFFF"/>
              <w:rPr>
                <w:rFonts w:ascii="Verdana" w:hAnsi="Verdana"/>
              </w:rPr>
            </w:pPr>
            <w:r w:rsidRPr="006D36AC">
              <w:rPr>
                <w:rFonts w:ascii="Verdana" w:hAnsi="Verdana"/>
              </w:rPr>
              <w:lastRenderedPageBreak/>
              <w:t>Het recht van inzage: u heeft het recht om inzage te krijgen in welke persoonsgegevens wij van u verwerken.</w:t>
            </w:r>
          </w:p>
          <w:p w14:paraId="2AADCD82" w14:textId="77777777" w:rsidR="006D36AC" w:rsidRPr="006D36AC" w:rsidRDefault="006D36AC" w:rsidP="006D36AC">
            <w:pPr>
              <w:numPr>
                <w:ilvl w:val="0"/>
                <w:numId w:val="21"/>
              </w:numPr>
              <w:shd w:val="clear" w:color="auto" w:fill="FFFFFF"/>
              <w:rPr>
                <w:rFonts w:ascii="Verdana" w:hAnsi="Verdana"/>
              </w:rPr>
            </w:pPr>
            <w:r w:rsidRPr="006D36AC">
              <w:rPr>
                <w:rFonts w:ascii="Verdana" w:hAnsi="Verdana"/>
              </w:rPr>
              <w:t>Het recht van correctie: als de persoonsgegevens die wij van u verwerken niet juist zijn, heeft u het recht om deze aan te laten passen.</w:t>
            </w:r>
          </w:p>
          <w:p w14:paraId="68B1CAFE" w14:textId="77777777" w:rsidR="006D36AC" w:rsidRPr="006D36AC" w:rsidRDefault="006D36AC" w:rsidP="006D36AC">
            <w:pPr>
              <w:numPr>
                <w:ilvl w:val="0"/>
                <w:numId w:val="21"/>
              </w:numPr>
              <w:shd w:val="clear" w:color="auto" w:fill="FFFFFF"/>
              <w:rPr>
                <w:rFonts w:ascii="Verdana" w:hAnsi="Verdana"/>
              </w:rPr>
            </w:pPr>
            <w:r w:rsidRPr="006D36AC">
              <w:rPr>
                <w:rFonts w:ascii="Verdana" w:hAnsi="Verdana"/>
              </w:rPr>
              <w:t>Het recht van verwijdering: als wij uw persoonsgegevens niet meer nodig hebben voor het doel waarvoor wij ze hebben gekregen, heeft u het recht ons te vragen deze te verwijderen. Hier is een aantal uitzonderingen op. Zoals onze plicht om sommige gegevens te bewaren voor onder andere de belastingdienst.</w:t>
            </w:r>
          </w:p>
          <w:p w14:paraId="07C55927" w14:textId="77777777" w:rsidR="006D36AC" w:rsidRPr="006D36AC" w:rsidRDefault="006D36AC" w:rsidP="006D36AC">
            <w:pPr>
              <w:numPr>
                <w:ilvl w:val="0"/>
                <w:numId w:val="21"/>
              </w:numPr>
              <w:shd w:val="clear" w:color="auto" w:fill="FFFFFF"/>
              <w:rPr>
                <w:rFonts w:ascii="Verdana" w:hAnsi="Verdana"/>
              </w:rPr>
            </w:pPr>
            <w:r w:rsidRPr="006D36AC">
              <w:rPr>
                <w:rFonts w:ascii="Verdana" w:hAnsi="Verdana"/>
              </w:rPr>
              <w:t xml:space="preserve">Het recht op beperking van de verwerking: dit recht heeft u als: </w:t>
            </w:r>
          </w:p>
          <w:p w14:paraId="38F9EFB4" w14:textId="77777777" w:rsidR="006D36AC" w:rsidRPr="006D36AC" w:rsidRDefault="006D36AC" w:rsidP="006D36AC">
            <w:pPr>
              <w:numPr>
                <w:ilvl w:val="1"/>
                <w:numId w:val="21"/>
              </w:numPr>
              <w:shd w:val="clear" w:color="auto" w:fill="FFFFFF"/>
              <w:rPr>
                <w:rFonts w:ascii="Verdana" w:hAnsi="Verdana"/>
              </w:rPr>
            </w:pPr>
            <w:r w:rsidRPr="006D36AC">
              <w:rPr>
                <w:rFonts w:ascii="Verdana" w:hAnsi="Verdana"/>
              </w:rPr>
              <w:t>gegevens niet kloppen;</w:t>
            </w:r>
          </w:p>
          <w:p w14:paraId="676DB19E" w14:textId="77777777" w:rsidR="006D36AC" w:rsidRPr="006D36AC" w:rsidRDefault="006D36AC" w:rsidP="006D36AC">
            <w:pPr>
              <w:numPr>
                <w:ilvl w:val="1"/>
                <w:numId w:val="21"/>
              </w:numPr>
              <w:shd w:val="clear" w:color="auto" w:fill="FFFFFF"/>
              <w:rPr>
                <w:rFonts w:ascii="Verdana" w:hAnsi="Verdana"/>
              </w:rPr>
            </w:pPr>
            <w:r w:rsidRPr="006D36AC">
              <w:rPr>
                <w:rFonts w:ascii="Verdana" w:hAnsi="Verdana"/>
              </w:rPr>
              <w:t>de verwerking onrechtmatig is;</w:t>
            </w:r>
          </w:p>
          <w:p w14:paraId="7643E372" w14:textId="77777777" w:rsidR="006D36AC" w:rsidRPr="006D36AC" w:rsidRDefault="006D36AC" w:rsidP="006D36AC">
            <w:pPr>
              <w:numPr>
                <w:ilvl w:val="1"/>
                <w:numId w:val="21"/>
              </w:numPr>
              <w:shd w:val="clear" w:color="auto" w:fill="FFFFFF"/>
              <w:rPr>
                <w:rFonts w:ascii="Verdana" w:hAnsi="Verdana"/>
              </w:rPr>
            </w:pPr>
            <w:r w:rsidRPr="006D36AC">
              <w:rPr>
                <w:rFonts w:ascii="Verdana" w:hAnsi="Verdana"/>
              </w:rPr>
              <w:t>de gegevens niet meer nodig zijn;</w:t>
            </w:r>
          </w:p>
          <w:p w14:paraId="25797F95" w14:textId="77777777" w:rsidR="006D36AC" w:rsidRPr="006D36AC" w:rsidRDefault="006D36AC" w:rsidP="006D36AC">
            <w:pPr>
              <w:numPr>
                <w:ilvl w:val="1"/>
                <w:numId w:val="21"/>
              </w:numPr>
              <w:shd w:val="clear" w:color="auto" w:fill="FFFFFF"/>
              <w:rPr>
                <w:rFonts w:ascii="Verdana" w:hAnsi="Verdana"/>
              </w:rPr>
            </w:pPr>
            <w:r w:rsidRPr="006D36AC">
              <w:rPr>
                <w:rFonts w:ascii="Verdana" w:hAnsi="Verdana"/>
              </w:rPr>
              <w:t>als u bezwaar heeft gemaakt.</w:t>
            </w:r>
          </w:p>
          <w:p w14:paraId="412031A6" w14:textId="77777777" w:rsidR="006D36AC" w:rsidRPr="00C10AAC" w:rsidRDefault="00C10AAC" w:rsidP="00C10AAC">
            <w:pPr>
              <w:numPr>
                <w:ilvl w:val="0"/>
                <w:numId w:val="21"/>
              </w:numPr>
              <w:shd w:val="clear" w:color="auto" w:fill="FFFFFF"/>
              <w:rPr>
                <w:rFonts w:ascii="Verdana" w:hAnsi="Verdana"/>
              </w:rPr>
            </w:pPr>
            <w:r w:rsidRPr="00CA0D9D">
              <w:rPr>
                <w:rFonts w:ascii="Verdana" w:hAnsi="Verdana"/>
              </w:rPr>
              <w:t xml:space="preserve">Het recht op </w:t>
            </w:r>
            <w:proofErr w:type="spellStart"/>
            <w:r w:rsidRPr="00CA0D9D">
              <w:rPr>
                <w:rFonts w:ascii="Verdana" w:hAnsi="Verdana"/>
              </w:rPr>
              <w:t>dataportabiliteit</w:t>
            </w:r>
            <w:proofErr w:type="spellEnd"/>
            <w:r w:rsidRPr="00CA0D9D">
              <w:rPr>
                <w:rFonts w:ascii="Verdana" w:hAnsi="Verdana"/>
              </w:rPr>
              <w:t xml:space="preserve"> (overdraagbaarheid van gegevens) houdt in dat u als klant het recht heeft de persoonsgegevens die u aan ons heeft verstrekt in het kader van de huurovereenkomst, in een gestructureerde, gangbare en </w:t>
            </w:r>
            <w:proofErr w:type="spellStart"/>
            <w:r w:rsidRPr="00CA0D9D">
              <w:rPr>
                <w:rFonts w:ascii="Verdana" w:hAnsi="Verdana"/>
              </w:rPr>
              <w:t>machineleesbare</w:t>
            </w:r>
            <w:proofErr w:type="spellEnd"/>
            <w:r w:rsidRPr="00CA0D9D">
              <w:rPr>
                <w:rFonts w:ascii="Verdana" w:hAnsi="Verdana"/>
              </w:rPr>
              <w:t xml:space="preserve"> vorm te ontvangen.</w:t>
            </w:r>
            <w:r>
              <w:rPr>
                <w:rFonts w:ascii="Verdana" w:hAnsi="Verdana"/>
              </w:rPr>
              <w:t xml:space="preserve"> O</w:t>
            </w:r>
            <w:r w:rsidR="006D36AC" w:rsidRPr="00C10AAC">
              <w:rPr>
                <w:rFonts w:ascii="Verdana" w:hAnsi="Verdana"/>
              </w:rPr>
              <w:t xml:space="preserve">f </w:t>
            </w:r>
            <w:r>
              <w:rPr>
                <w:rFonts w:ascii="Verdana" w:hAnsi="Verdana"/>
              </w:rPr>
              <w:t xml:space="preserve">dat wij deze overdragen aan </w:t>
            </w:r>
            <w:r w:rsidR="006D36AC" w:rsidRPr="00C10AAC">
              <w:rPr>
                <w:rFonts w:ascii="Verdana" w:hAnsi="Verdana"/>
              </w:rPr>
              <w:t xml:space="preserve">een andere organisatie naar uw keuze. </w:t>
            </w:r>
          </w:p>
          <w:p w14:paraId="0B1D81D4" w14:textId="77777777" w:rsidR="006D36AC" w:rsidRPr="006D36AC" w:rsidRDefault="006D36AC" w:rsidP="006D36AC">
            <w:pPr>
              <w:numPr>
                <w:ilvl w:val="0"/>
                <w:numId w:val="21"/>
              </w:numPr>
              <w:shd w:val="clear" w:color="auto" w:fill="FFFFFF"/>
              <w:rPr>
                <w:rFonts w:ascii="Verdana" w:hAnsi="Verdana"/>
              </w:rPr>
            </w:pPr>
            <w:r w:rsidRPr="006D36AC">
              <w:rPr>
                <w:rFonts w:ascii="Verdana" w:hAnsi="Verdana"/>
              </w:rPr>
              <w:t>Het recht van bezwaar: als wij gegevens verwerken op grond van gerechtvaardigd belang of algemeen belang, is het mogelijk bezwaar te maken. Hierna volgt een belangenafweging.</w:t>
            </w:r>
          </w:p>
          <w:p w14:paraId="060A514D" w14:textId="77777777" w:rsidR="00C10AAC" w:rsidRPr="00481701" w:rsidRDefault="00C10AAC" w:rsidP="006D36AC">
            <w:pPr>
              <w:shd w:val="clear" w:color="auto" w:fill="FFFFFF"/>
              <w:rPr>
                <w:rFonts w:ascii="Verdana" w:hAnsi="Verdana"/>
              </w:rPr>
            </w:pPr>
          </w:p>
          <w:p w14:paraId="54DD9BB0" w14:textId="77777777" w:rsidR="00481701" w:rsidRPr="00481701" w:rsidRDefault="00481701" w:rsidP="00481701">
            <w:pPr>
              <w:shd w:val="clear" w:color="auto" w:fill="FFFFFF"/>
              <w:rPr>
                <w:rFonts w:ascii="Verdana" w:hAnsi="Verdana"/>
              </w:rPr>
            </w:pPr>
            <w:r w:rsidRPr="00481701">
              <w:rPr>
                <w:rFonts w:ascii="Verdana" w:hAnsi="Verdana"/>
              </w:rPr>
              <w:t xml:space="preserve">Voordat een verzoek tot </w:t>
            </w:r>
            <w:r>
              <w:rPr>
                <w:rFonts w:ascii="Verdana" w:hAnsi="Verdana"/>
              </w:rPr>
              <w:t xml:space="preserve">het gebruik van een van de klantrechten </w:t>
            </w:r>
            <w:r w:rsidRPr="00481701">
              <w:rPr>
                <w:rFonts w:ascii="Verdana" w:hAnsi="Verdana"/>
              </w:rPr>
              <w:t xml:space="preserve">in behandeling wordt genomen </w:t>
            </w:r>
            <w:r>
              <w:rPr>
                <w:rFonts w:ascii="Verdana" w:hAnsi="Verdana"/>
              </w:rPr>
              <w:t>kan Heuvelrug Wonen aan de huurder vragen om zich te identificeren.</w:t>
            </w:r>
            <w:r w:rsidR="00CB6339">
              <w:rPr>
                <w:rFonts w:ascii="Verdana" w:hAnsi="Verdana"/>
              </w:rPr>
              <w:t xml:space="preserve"> </w:t>
            </w:r>
            <w:r w:rsidRPr="00481701">
              <w:rPr>
                <w:rFonts w:ascii="Verdana" w:hAnsi="Verdana"/>
              </w:rPr>
              <w:t>Huurders kunnen dit doen door langs te komen en een ID kaart of paspoort (het origineel!) te tonen. Als de huurder jonger is dan 16 jaar of niet handelingsbevoegd, dan moet het verzoek gedaan worden door de wettelijke vertegenwoordiger. Het verzoek tot inzage, correctie, verwijdering of verzet wordt binnen vier weken beantwoord.</w:t>
            </w:r>
          </w:p>
          <w:p w14:paraId="54AA88ED" w14:textId="77777777" w:rsidR="00481701" w:rsidRPr="00481701" w:rsidRDefault="00481701" w:rsidP="006D36AC">
            <w:pPr>
              <w:shd w:val="clear" w:color="auto" w:fill="FFFFFF"/>
              <w:rPr>
                <w:rFonts w:ascii="Verdana" w:hAnsi="Verdana"/>
              </w:rPr>
            </w:pPr>
          </w:p>
          <w:p w14:paraId="2D53CBB5" w14:textId="77777777" w:rsidR="006D36AC" w:rsidRPr="006D36AC" w:rsidRDefault="006D36AC" w:rsidP="006D36AC">
            <w:pPr>
              <w:shd w:val="clear" w:color="auto" w:fill="FFFFFF"/>
              <w:rPr>
                <w:rFonts w:ascii="Verdana" w:hAnsi="Verdana"/>
              </w:rPr>
            </w:pPr>
            <w:r w:rsidRPr="006D36AC">
              <w:rPr>
                <w:rFonts w:ascii="Verdana" w:hAnsi="Verdana"/>
              </w:rPr>
              <w:t>Wij lichten de belangrijkste rechten die u heeft hieronder kort toe.</w:t>
            </w:r>
          </w:p>
          <w:p w14:paraId="02BAAFE8" w14:textId="77777777" w:rsidR="00F066C8" w:rsidRPr="00CA0D9D" w:rsidRDefault="00F066C8" w:rsidP="00481701">
            <w:pPr>
              <w:rPr>
                <w:rFonts w:ascii="Verdana" w:hAnsi="Verdana"/>
              </w:rPr>
            </w:pPr>
          </w:p>
        </w:tc>
      </w:tr>
      <w:tr w:rsidR="00C10AAC" w14:paraId="15D732C7" w14:textId="77777777" w:rsidTr="00F16E5A">
        <w:trPr>
          <w:trHeight w:val="528"/>
        </w:trPr>
        <w:tc>
          <w:tcPr>
            <w:tcW w:w="9212" w:type="dxa"/>
            <w:gridSpan w:val="3"/>
            <w:shd w:val="clear" w:color="auto" w:fill="FFFFFF" w:themeFill="background1"/>
          </w:tcPr>
          <w:p w14:paraId="0E37B8E8" w14:textId="77777777" w:rsidR="00C10AAC" w:rsidRPr="00C10AAC" w:rsidRDefault="00C10AAC" w:rsidP="006D36AC">
            <w:pPr>
              <w:shd w:val="clear" w:color="auto" w:fill="FFFFFF"/>
              <w:rPr>
                <w:rFonts w:ascii="Verdana" w:hAnsi="Verdana"/>
                <w:b/>
                <w:bCs/>
                <w:color w:val="8064A2" w:themeColor="accent4"/>
              </w:rPr>
            </w:pPr>
            <w:r w:rsidRPr="00C10AAC">
              <w:rPr>
                <w:rFonts w:ascii="Verdana" w:hAnsi="Verdana"/>
                <w:b/>
                <w:bCs/>
                <w:color w:val="8064A2" w:themeColor="accent4"/>
              </w:rPr>
              <w:lastRenderedPageBreak/>
              <w:t>Inzagerecht</w:t>
            </w:r>
          </w:p>
          <w:p w14:paraId="0ABD560E" w14:textId="77777777" w:rsidR="00C10AAC" w:rsidRPr="00C10AAC" w:rsidRDefault="00C10AAC" w:rsidP="006D36AC">
            <w:pPr>
              <w:shd w:val="clear" w:color="auto" w:fill="FFFFFF"/>
              <w:rPr>
                <w:rFonts w:ascii="Verdana" w:hAnsi="Verdana"/>
              </w:rPr>
            </w:pPr>
            <w:r w:rsidRPr="00CA0D9D">
              <w:rPr>
                <w:rFonts w:ascii="Verdana" w:hAnsi="Verdana"/>
              </w:rPr>
              <w:t>U kunt een overzicht ontvangen van de van u verwerkte persoonsgegevens. Als u ons een schriftelijk inzageverzoek toestuurt kunt u binnen vier weken een reactie verwachten.</w:t>
            </w:r>
          </w:p>
          <w:p w14:paraId="1C9B0C4A" w14:textId="77777777" w:rsidR="00C10AAC" w:rsidRPr="00C10AAC" w:rsidRDefault="00C10AAC" w:rsidP="00C10AAC">
            <w:pPr>
              <w:shd w:val="clear" w:color="auto" w:fill="FFFFFF"/>
              <w:rPr>
                <w:rFonts w:ascii="Verdana" w:hAnsi="Verdana"/>
              </w:rPr>
            </w:pPr>
            <w:r w:rsidRPr="00C10AAC">
              <w:rPr>
                <w:rFonts w:ascii="Verdana" w:hAnsi="Verdana"/>
              </w:rPr>
              <w:t xml:space="preserve">De </w:t>
            </w:r>
            <w:r>
              <w:rPr>
                <w:rFonts w:ascii="Verdana" w:hAnsi="Verdana"/>
              </w:rPr>
              <w:t xml:space="preserve">volgende </w:t>
            </w:r>
            <w:r w:rsidRPr="00C10AAC">
              <w:rPr>
                <w:rFonts w:ascii="Verdana" w:hAnsi="Verdana"/>
              </w:rPr>
              <w:t xml:space="preserve">gegevens worden </w:t>
            </w:r>
            <w:r w:rsidRPr="00C10AAC">
              <w:rPr>
                <w:rFonts w:ascii="Verdana" w:hAnsi="Verdana"/>
                <w:u w:val="single"/>
              </w:rPr>
              <w:t>niet</w:t>
            </w:r>
            <w:r w:rsidRPr="00C10AAC">
              <w:rPr>
                <w:rFonts w:ascii="Verdana" w:hAnsi="Verdana"/>
              </w:rPr>
              <w:t xml:space="preserve"> door Heuvelrug Wonen aan de huurder overlegd:</w:t>
            </w:r>
          </w:p>
          <w:p w14:paraId="03332504" w14:textId="77777777" w:rsidR="00C10AAC" w:rsidRPr="00C10AAC" w:rsidRDefault="00C10AAC" w:rsidP="00C10AAC">
            <w:pPr>
              <w:numPr>
                <w:ilvl w:val="0"/>
                <w:numId w:val="22"/>
              </w:numPr>
              <w:shd w:val="clear" w:color="auto" w:fill="FFFFFF"/>
              <w:rPr>
                <w:rFonts w:ascii="Verdana" w:hAnsi="Verdana"/>
              </w:rPr>
            </w:pPr>
            <w:r w:rsidRPr="00C10AAC">
              <w:rPr>
                <w:rFonts w:ascii="Verdana" w:hAnsi="Verdana"/>
              </w:rPr>
              <w:t>Persoonlijke werkaantekeningen en notities voor intern gebruik.</w:t>
            </w:r>
          </w:p>
          <w:p w14:paraId="5C1FAB6C" w14:textId="77777777" w:rsidR="00C10AAC" w:rsidRPr="00C10AAC" w:rsidRDefault="00C10AAC" w:rsidP="00C10AAC">
            <w:pPr>
              <w:numPr>
                <w:ilvl w:val="0"/>
                <w:numId w:val="22"/>
              </w:numPr>
              <w:shd w:val="clear" w:color="auto" w:fill="FFFFFF"/>
              <w:rPr>
                <w:rFonts w:ascii="Verdana" w:hAnsi="Verdana"/>
              </w:rPr>
            </w:pPr>
            <w:r w:rsidRPr="00C10AAC">
              <w:rPr>
                <w:rFonts w:ascii="Verdana" w:hAnsi="Verdana"/>
              </w:rPr>
              <w:t>Persoonsgegevens van derden, bijvoorbeeld een klacht over een huurder die is ingediend door de buurman.</w:t>
            </w:r>
          </w:p>
          <w:p w14:paraId="46002514" w14:textId="77777777" w:rsidR="00C10AAC" w:rsidRPr="00C10AAC" w:rsidRDefault="00C10AAC" w:rsidP="00C10AAC">
            <w:pPr>
              <w:numPr>
                <w:ilvl w:val="0"/>
                <w:numId w:val="22"/>
              </w:numPr>
              <w:shd w:val="clear" w:color="auto" w:fill="FFFFFF"/>
              <w:rPr>
                <w:rFonts w:ascii="Verdana" w:hAnsi="Verdana"/>
              </w:rPr>
            </w:pPr>
            <w:r w:rsidRPr="00C10AAC">
              <w:rPr>
                <w:rFonts w:ascii="Verdana" w:hAnsi="Verdana"/>
              </w:rPr>
              <w:t xml:space="preserve">Persoonsgegevens die worden gebruikt bij de voorkoming, opsporing en vervolging van strafbare feiten en andere gevallen genoemd in de uitzonderingen van art. 43 </w:t>
            </w:r>
            <w:proofErr w:type="spellStart"/>
            <w:r w:rsidRPr="00C10AAC">
              <w:rPr>
                <w:rFonts w:ascii="Verdana" w:hAnsi="Verdana"/>
              </w:rPr>
              <w:t>Wbp</w:t>
            </w:r>
            <w:proofErr w:type="spellEnd"/>
            <w:r w:rsidRPr="00C10AAC">
              <w:rPr>
                <w:rFonts w:ascii="Verdana" w:hAnsi="Verdana"/>
              </w:rPr>
              <w:t>.</w:t>
            </w:r>
          </w:p>
          <w:p w14:paraId="0E9B4EC1" w14:textId="77777777" w:rsidR="00C10AAC" w:rsidRDefault="00C10AAC" w:rsidP="006D36AC">
            <w:pPr>
              <w:shd w:val="clear" w:color="auto" w:fill="FFFFFF"/>
              <w:rPr>
                <w:rFonts w:ascii="Verdana" w:hAnsi="Verdana"/>
              </w:rPr>
            </w:pPr>
          </w:p>
          <w:p w14:paraId="7728F776" w14:textId="77777777" w:rsidR="00481701" w:rsidRPr="00CA0D9D" w:rsidRDefault="00481701" w:rsidP="00481701">
            <w:pPr>
              <w:rPr>
                <w:rFonts w:ascii="Verdana" w:hAnsi="Verdana"/>
              </w:rPr>
            </w:pPr>
            <w:r w:rsidRPr="00CA0D9D">
              <w:rPr>
                <w:rFonts w:ascii="Verdana" w:hAnsi="Verdana"/>
              </w:rPr>
              <w:t xml:space="preserve">Een deel van uw gegevens zijn voor u zichtbaar via het klantportaal </w:t>
            </w:r>
            <w:proofErr w:type="spellStart"/>
            <w:r w:rsidRPr="00CA0D9D">
              <w:rPr>
                <w:rFonts w:ascii="Verdana" w:hAnsi="Verdana"/>
                <w:i/>
              </w:rPr>
              <w:t>mijn.heuvelrugwonen</w:t>
            </w:r>
            <w:proofErr w:type="spellEnd"/>
            <w:r w:rsidRPr="00CA0D9D">
              <w:rPr>
                <w:rFonts w:ascii="Verdana" w:hAnsi="Verdana"/>
                <w:i/>
              </w:rPr>
              <w:t xml:space="preserve"> </w:t>
            </w:r>
            <w:r w:rsidRPr="00CA0D9D">
              <w:rPr>
                <w:rFonts w:ascii="Verdana" w:hAnsi="Verdana"/>
              </w:rPr>
              <w:t>(</w:t>
            </w:r>
            <w:hyperlink r:id="rId7" w:history="1">
              <w:r w:rsidRPr="00CA0D9D">
                <w:rPr>
                  <w:rFonts w:ascii="Verdana" w:hAnsi="Verdana"/>
                  <w:color w:val="0000FF" w:themeColor="hyperlink"/>
                  <w:u w:val="single"/>
                </w:rPr>
                <w:t>https://mijn.heuvelrugwonen.nl</w:t>
              </w:r>
            </w:hyperlink>
            <w:r w:rsidRPr="00CA0D9D">
              <w:rPr>
                <w:rFonts w:ascii="Verdana" w:hAnsi="Verdana"/>
              </w:rPr>
              <w:t xml:space="preserve">). Enkele gegevens kunt u hierin wijzigen of u stuurt ons een verzoek tot wijzigen.  </w:t>
            </w:r>
          </w:p>
          <w:p w14:paraId="79AA504A" w14:textId="77777777" w:rsidR="00481701" w:rsidRPr="006D36AC" w:rsidRDefault="00481701" w:rsidP="006D36AC">
            <w:pPr>
              <w:shd w:val="clear" w:color="auto" w:fill="FFFFFF"/>
              <w:rPr>
                <w:rFonts w:ascii="Verdana" w:hAnsi="Verdana"/>
              </w:rPr>
            </w:pPr>
          </w:p>
        </w:tc>
      </w:tr>
      <w:tr w:rsidR="006D36AC" w14:paraId="3EB1BCED" w14:textId="77777777" w:rsidTr="00481701">
        <w:trPr>
          <w:trHeight w:val="528"/>
        </w:trPr>
        <w:tc>
          <w:tcPr>
            <w:tcW w:w="9212" w:type="dxa"/>
            <w:gridSpan w:val="3"/>
            <w:shd w:val="clear" w:color="auto" w:fill="auto"/>
          </w:tcPr>
          <w:p w14:paraId="7BC3B490" w14:textId="77777777" w:rsidR="006D36AC" w:rsidRPr="00481701" w:rsidRDefault="00481701" w:rsidP="006D36AC">
            <w:pPr>
              <w:rPr>
                <w:rFonts w:ascii="Verdana" w:hAnsi="Verdana"/>
                <w:b/>
                <w:bCs/>
                <w:color w:val="8064A2" w:themeColor="accent4"/>
              </w:rPr>
            </w:pPr>
            <w:r w:rsidRPr="00481701">
              <w:rPr>
                <w:rFonts w:ascii="Verdana" w:hAnsi="Verdana"/>
                <w:b/>
                <w:bCs/>
                <w:color w:val="8064A2" w:themeColor="accent4"/>
              </w:rPr>
              <w:t>Recht op correctie</w:t>
            </w:r>
            <w:r>
              <w:rPr>
                <w:rFonts w:ascii="Verdana" w:hAnsi="Verdana"/>
                <w:b/>
                <w:bCs/>
                <w:color w:val="8064A2" w:themeColor="accent4"/>
              </w:rPr>
              <w:t xml:space="preserve"> en/of verwijdering</w:t>
            </w:r>
          </w:p>
          <w:p w14:paraId="1DF2E1F7" w14:textId="77777777" w:rsidR="00481701" w:rsidRPr="00481701" w:rsidRDefault="00481701" w:rsidP="00481701">
            <w:pPr>
              <w:shd w:val="clear" w:color="auto" w:fill="FFFFFF"/>
              <w:rPr>
                <w:rFonts w:ascii="Verdana" w:hAnsi="Verdana"/>
              </w:rPr>
            </w:pPr>
            <w:r w:rsidRPr="00CA0D9D">
              <w:rPr>
                <w:rFonts w:ascii="Verdana" w:hAnsi="Verdana"/>
              </w:rPr>
              <w:t xml:space="preserve">Als u van mening bent dat er ten onrechte gegevens van u verwerkt worden, of dat de verwerkte gegevens onjuist of onvolledig zijn, dan kunt u ons schriftelijk verzoeken om uw gegevens te verbeteren, aan te vullen, te verwijderen of af te schermen. </w:t>
            </w:r>
            <w:r w:rsidRPr="00481701">
              <w:rPr>
                <w:rFonts w:ascii="Verdana" w:hAnsi="Verdana"/>
              </w:rPr>
              <w:t xml:space="preserve">Ook als de gegevens overbodig zijn voor het doel waarvoor de gegevens zijn verzameld kunnen we deze aanpassen of verwijderen. Dat geldt natuurlijk ook wanneer de gegevens in strijd met de wet zijn verwerkt. </w:t>
            </w:r>
          </w:p>
          <w:p w14:paraId="09D378B5" w14:textId="77777777" w:rsidR="00481701" w:rsidRPr="00CA0D9D" w:rsidRDefault="00481701" w:rsidP="00481701">
            <w:pPr>
              <w:rPr>
                <w:rFonts w:ascii="Verdana" w:hAnsi="Verdana"/>
              </w:rPr>
            </w:pPr>
            <w:r w:rsidRPr="00CA0D9D">
              <w:rPr>
                <w:rFonts w:ascii="Verdana" w:hAnsi="Verdana"/>
              </w:rPr>
              <w:t xml:space="preserve">Binnen vier weken na ontvangst van uw verzoek kunt u een reactie verwachten. </w:t>
            </w:r>
          </w:p>
          <w:p w14:paraId="10CA5F2B" w14:textId="77777777" w:rsidR="00481701" w:rsidRPr="00CA0D9D" w:rsidRDefault="00481701" w:rsidP="006D36AC">
            <w:pPr>
              <w:rPr>
                <w:rFonts w:ascii="Verdana" w:hAnsi="Verdana"/>
              </w:rPr>
            </w:pPr>
          </w:p>
        </w:tc>
      </w:tr>
      <w:tr w:rsidR="00F066C8" w14:paraId="6089FB1B" w14:textId="77777777" w:rsidTr="00CB6339">
        <w:trPr>
          <w:trHeight w:val="528"/>
        </w:trPr>
        <w:tc>
          <w:tcPr>
            <w:tcW w:w="9212" w:type="dxa"/>
            <w:gridSpan w:val="3"/>
            <w:shd w:val="clear" w:color="auto" w:fill="E5DFEC" w:themeFill="accent4" w:themeFillTint="33"/>
          </w:tcPr>
          <w:p w14:paraId="43A9B4CD" w14:textId="77777777" w:rsidR="00F066C8" w:rsidRPr="00CB6339" w:rsidRDefault="00CB6339" w:rsidP="006D36AC">
            <w:pPr>
              <w:rPr>
                <w:rFonts w:ascii="Verdana" w:eastAsiaTheme="minorHAnsi" w:hAnsi="Verdana" w:cstheme="minorBidi"/>
                <w:b/>
                <w:bCs/>
                <w:lang w:eastAsia="en-US"/>
              </w:rPr>
            </w:pPr>
            <w:r w:rsidRPr="00CB6339">
              <w:rPr>
                <w:rFonts w:ascii="Verdana" w:eastAsiaTheme="minorHAnsi" w:hAnsi="Verdana" w:cstheme="minorBidi"/>
                <w:b/>
                <w:bCs/>
                <w:lang w:eastAsia="en-US"/>
              </w:rPr>
              <w:lastRenderedPageBreak/>
              <w:t>Klachten</w:t>
            </w:r>
          </w:p>
        </w:tc>
      </w:tr>
      <w:tr w:rsidR="006D36AC" w14:paraId="142F4D0D" w14:textId="77777777" w:rsidTr="00F16E5A">
        <w:trPr>
          <w:trHeight w:val="528"/>
        </w:trPr>
        <w:tc>
          <w:tcPr>
            <w:tcW w:w="9212" w:type="dxa"/>
            <w:gridSpan w:val="3"/>
            <w:shd w:val="clear" w:color="auto" w:fill="FFFFFF" w:themeFill="background1"/>
          </w:tcPr>
          <w:p w14:paraId="28732476" w14:textId="77777777" w:rsidR="00CB6339" w:rsidRPr="00CA0D9D" w:rsidRDefault="00CB6339" w:rsidP="00CB6339">
            <w:pPr>
              <w:shd w:val="clear" w:color="auto" w:fill="FFFFFF"/>
              <w:textAlignment w:val="baseline"/>
              <w:rPr>
                <w:rFonts w:ascii="Verdana" w:eastAsiaTheme="minorHAnsi" w:hAnsi="Verdana" w:cstheme="minorBidi"/>
                <w:lang w:eastAsia="en-US"/>
              </w:rPr>
            </w:pPr>
            <w:r w:rsidRPr="00CA0D9D">
              <w:rPr>
                <w:rFonts w:ascii="Verdana" w:eastAsiaTheme="minorHAnsi" w:hAnsi="Verdana" w:cstheme="minorBidi"/>
                <w:lang w:eastAsia="en-US"/>
              </w:rPr>
              <w:t>Indien u van mening bent dat dit reglement niet wordt nageleefd of dat de AVG niet correct door ons wordt uitgevoerd, kunt u een klacht bij ons indienen. Op de klacht is de klachtenprocedure van Heuvelrug Wonen van toepassing. Onze beslissing op uw klacht wordt schriftelijk aan u medegedeeld. </w:t>
            </w:r>
          </w:p>
          <w:p w14:paraId="644A7AB0" w14:textId="77777777" w:rsidR="00CB6339" w:rsidRPr="00CA0D9D" w:rsidRDefault="00CB6339" w:rsidP="00CB6339">
            <w:pPr>
              <w:shd w:val="clear" w:color="auto" w:fill="FFFFFF"/>
              <w:textAlignment w:val="baseline"/>
              <w:rPr>
                <w:rFonts w:ascii="Verdana" w:eastAsiaTheme="minorHAnsi" w:hAnsi="Verdana" w:cstheme="minorBidi"/>
                <w:lang w:eastAsia="en-US"/>
              </w:rPr>
            </w:pPr>
            <w:r w:rsidRPr="00CA0D9D">
              <w:rPr>
                <w:rFonts w:ascii="Verdana" w:hAnsi="Verdana"/>
              </w:rPr>
              <w:t>Als u er niet uitkomt met ons, dan kan u naar de regionale klachtencommissie stappen; ‘Klachtcommissie woningcorporaties regio Utrecht’ (</w:t>
            </w:r>
            <w:hyperlink r:id="rId8" w:history="1">
              <w:r w:rsidRPr="00CA0D9D">
                <w:rPr>
                  <w:rFonts w:ascii="Verdana" w:hAnsi="Verdana"/>
                  <w:color w:val="0000FF" w:themeColor="hyperlink"/>
                  <w:u w:val="single"/>
                </w:rPr>
                <w:t>https://www.kwru.nl</w:t>
              </w:r>
            </w:hyperlink>
            <w:r w:rsidRPr="00CA0D9D">
              <w:rPr>
                <w:rFonts w:ascii="Verdana" w:hAnsi="Verdana"/>
                <w:color w:val="0000FF" w:themeColor="hyperlink"/>
                <w:u w:val="single"/>
              </w:rPr>
              <w:t>)</w:t>
            </w:r>
            <w:r w:rsidRPr="00CA0D9D">
              <w:rPr>
                <w:rFonts w:ascii="Verdana" w:hAnsi="Verdana"/>
              </w:rPr>
              <w:t>.</w:t>
            </w:r>
          </w:p>
          <w:p w14:paraId="18519824" w14:textId="77777777" w:rsidR="00CB6339" w:rsidRPr="00CA0D9D" w:rsidRDefault="00CB6339" w:rsidP="00CB6339">
            <w:pPr>
              <w:shd w:val="clear" w:color="auto" w:fill="FFFFFF"/>
              <w:textAlignment w:val="baseline"/>
              <w:rPr>
                <w:rFonts w:ascii="Verdana" w:eastAsiaTheme="minorHAnsi" w:hAnsi="Verdana" w:cstheme="minorBidi"/>
                <w:lang w:eastAsia="en-US"/>
              </w:rPr>
            </w:pPr>
          </w:p>
          <w:p w14:paraId="0D466DA1" w14:textId="77777777" w:rsidR="00CB6339" w:rsidRPr="00CA0D9D" w:rsidRDefault="00CB6339" w:rsidP="00CB6339">
            <w:pPr>
              <w:shd w:val="clear" w:color="auto" w:fill="FFFFFF"/>
              <w:textAlignment w:val="baseline"/>
              <w:rPr>
                <w:rFonts w:ascii="Verdana" w:eastAsiaTheme="minorHAnsi" w:hAnsi="Verdana" w:cstheme="minorBidi"/>
                <w:lang w:eastAsia="en-US"/>
              </w:rPr>
            </w:pPr>
            <w:r w:rsidRPr="00CA0D9D">
              <w:rPr>
                <w:rFonts w:ascii="Verdana" w:eastAsiaTheme="minorHAnsi" w:hAnsi="Verdana" w:cstheme="minorBidi"/>
                <w:lang w:eastAsia="en-US"/>
              </w:rPr>
              <w:t>Ten vervolge op de hierboven bedoelde klachtenprocedure kunt u: </w:t>
            </w:r>
            <w:r w:rsidRPr="00CA0D9D">
              <w:rPr>
                <w:rFonts w:ascii="Verdana" w:eastAsiaTheme="minorHAnsi" w:hAnsi="Verdana" w:cstheme="minorBidi"/>
                <w:lang w:eastAsia="en-US"/>
              </w:rPr>
              <w:br/>
              <w:t>a. een verzoekschriftprocedure bij de rechtbank starten; </w:t>
            </w:r>
            <w:r w:rsidRPr="00CA0D9D">
              <w:rPr>
                <w:rFonts w:ascii="Verdana" w:eastAsiaTheme="minorHAnsi" w:hAnsi="Verdana" w:cstheme="minorBidi"/>
                <w:lang w:eastAsia="en-US"/>
              </w:rPr>
              <w:br/>
              <w:t>b. een verzoek indienen bij het Autoriteit Persoonsgegevens (Postbus 93374, 2509 AJ Den Haag) met het verzoek te bemiddelen of te adviseren in het geschil met Heuvelrug Wonen. </w:t>
            </w:r>
            <w:r w:rsidRPr="00CA0D9D">
              <w:rPr>
                <w:rFonts w:ascii="Verdana" w:eastAsiaTheme="minorHAnsi" w:hAnsi="Verdana" w:cstheme="minorBidi"/>
                <w:lang w:eastAsia="en-US"/>
              </w:rPr>
              <w:br/>
            </w:r>
          </w:p>
          <w:p w14:paraId="61E87714" w14:textId="77777777" w:rsidR="00CB6339" w:rsidRPr="00CA0D9D" w:rsidRDefault="00CB6339" w:rsidP="00CB6339">
            <w:pPr>
              <w:shd w:val="clear" w:color="auto" w:fill="FFFFFF"/>
              <w:textAlignment w:val="baseline"/>
              <w:rPr>
                <w:rFonts w:ascii="Verdana" w:eastAsiaTheme="minorHAnsi" w:hAnsi="Verdana" w:cstheme="minorBidi"/>
                <w:lang w:eastAsia="en-US"/>
              </w:rPr>
            </w:pPr>
            <w:r w:rsidRPr="00CA0D9D">
              <w:rPr>
                <w:rFonts w:ascii="Verdana" w:eastAsiaTheme="minorHAnsi" w:hAnsi="Verdana" w:cstheme="minorBidi"/>
                <w:lang w:eastAsia="en-US"/>
              </w:rPr>
              <w:t>Een verzoek(schrift) kan worden ingediend binnen zes weken na ontvangst van de beslissing van de eerder geuite klacht. Indien wij niet op een klacht hebben gereageerd binnen de in de klachtenprocedure gestelde termijn, kunt u binnen zes weken na afloop van die termijn, het verzoek(schrift) indienen. </w:t>
            </w:r>
          </w:p>
          <w:p w14:paraId="2E2D1FF2" w14:textId="77777777" w:rsidR="006D36AC" w:rsidRPr="00CA0D9D" w:rsidRDefault="006D36AC" w:rsidP="006D36AC">
            <w:pPr>
              <w:rPr>
                <w:rFonts w:ascii="Verdana" w:eastAsiaTheme="minorHAnsi" w:hAnsi="Verdana" w:cstheme="minorBidi"/>
                <w:lang w:eastAsia="en-US"/>
              </w:rPr>
            </w:pPr>
          </w:p>
        </w:tc>
      </w:tr>
      <w:tr w:rsidR="00704CC5" w14:paraId="541E382A" w14:textId="77777777" w:rsidTr="00704CC5">
        <w:trPr>
          <w:trHeight w:val="528"/>
        </w:trPr>
        <w:tc>
          <w:tcPr>
            <w:tcW w:w="9212" w:type="dxa"/>
            <w:gridSpan w:val="3"/>
            <w:shd w:val="clear" w:color="auto" w:fill="E5DFEC" w:themeFill="accent4" w:themeFillTint="33"/>
          </w:tcPr>
          <w:p w14:paraId="75AB9FCB" w14:textId="77777777" w:rsidR="00704CC5" w:rsidRPr="00CB6339" w:rsidRDefault="00704CC5" w:rsidP="00704CC5">
            <w:pPr>
              <w:rPr>
                <w:rFonts w:ascii="Verdana" w:eastAsiaTheme="minorHAnsi" w:hAnsi="Verdana" w:cstheme="minorBidi"/>
                <w:b/>
                <w:bCs/>
                <w:lang w:eastAsia="en-US"/>
              </w:rPr>
            </w:pPr>
            <w:r>
              <w:rPr>
                <w:rFonts w:ascii="Verdana" w:eastAsiaTheme="minorHAnsi" w:hAnsi="Verdana" w:cstheme="minorBidi"/>
                <w:b/>
                <w:bCs/>
                <w:lang w:eastAsia="en-US"/>
              </w:rPr>
              <w:t>Contact</w:t>
            </w:r>
          </w:p>
        </w:tc>
      </w:tr>
      <w:tr w:rsidR="00704CC5" w14:paraId="5A589412" w14:textId="77777777" w:rsidTr="00704CC5">
        <w:trPr>
          <w:trHeight w:val="528"/>
        </w:trPr>
        <w:tc>
          <w:tcPr>
            <w:tcW w:w="9212" w:type="dxa"/>
            <w:gridSpan w:val="3"/>
            <w:shd w:val="clear" w:color="auto" w:fill="FFFFFF" w:themeFill="background1"/>
          </w:tcPr>
          <w:p w14:paraId="265D8232" w14:textId="77777777" w:rsidR="00704CC5" w:rsidRDefault="00704CC5" w:rsidP="00704CC5">
            <w:pPr>
              <w:rPr>
                <w:rFonts w:ascii="Verdana" w:hAnsi="Verdana"/>
              </w:rPr>
            </w:pPr>
            <w:r w:rsidRPr="00CA0D9D">
              <w:rPr>
                <w:rFonts w:ascii="Verdana" w:hAnsi="Verdana"/>
              </w:rPr>
              <w:t xml:space="preserve">Heeft u vragen of opmerkingen over deze privacyverklaring? Stuur uw vraag of bericht naar Heuvelrug Wonen, Postbus 129, 3940AC, Doorn. U kunt uw vraag ook digitaal stellen via het contactformulier op de website dan wel een mailbericht te sturen naar </w:t>
            </w:r>
            <w:hyperlink r:id="rId9" w:history="1">
              <w:r w:rsidRPr="00CA0D9D">
                <w:rPr>
                  <w:rFonts w:ascii="Verdana" w:hAnsi="Verdana"/>
                  <w:color w:val="0000FF" w:themeColor="hyperlink"/>
                  <w:u w:val="single"/>
                </w:rPr>
                <w:t>info@heuvelrugwonen.nl</w:t>
              </w:r>
            </w:hyperlink>
            <w:r w:rsidRPr="00CA0D9D">
              <w:rPr>
                <w:rFonts w:ascii="Verdana" w:hAnsi="Verdana"/>
              </w:rPr>
              <w:t xml:space="preserve">. In alle gevallen onder vermelding van ‘privacyverklaring’.  </w:t>
            </w:r>
          </w:p>
          <w:p w14:paraId="6C5870F5" w14:textId="77777777" w:rsidR="00F753EF" w:rsidRDefault="00F753EF" w:rsidP="00704CC5">
            <w:pPr>
              <w:rPr>
                <w:rFonts w:ascii="Verdana" w:hAnsi="Verdana"/>
              </w:rPr>
            </w:pPr>
          </w:p>
          <w:p w14:paraId="17F25B12" w14:textId="77777777" w:rsidR="00704CC5" w:rsidRDefault="00F753EF" w:rsidP="00F753EF">
            <w:pPr>
              <w:rPr>
                <w:rFonts w:ascii="Verdana" w:hAnsi="Verdana"/>
              </w:rPr>
            </w:pPr>
            <w:r>
              <w:rPr>
                <w:rFonts w:ascii="Verdana" w:hAnsi="Verdana"/>
              </w:rPr>
              <w:t xml:space="preserve">Heuvelrug Wonen beschikt over een privacy </w:t>
            </w:r>
            <w:proofErr w:type="spellStart"/>
            <w:r>
              <w:rPr>
                <w:rFonts w:ascii="Verdana" w:hAnsi="Verdana"/>
              </w:rPr>
              <w:t>officer</w:t>
            </w:r>
            <w:proofErr w:type="spellEnd"/>
            <w:r>
              <w:rPr>
                <w:rFonts w:ascii="Verdana" w:hAnsi="Verdana"/>
              </w:rPr>
              <w:t xml:space="preserve">; Dorthe Boerwinkel. Voor vragen over het </w:t>
            </w:r>
            <w:proofErr w:type="spellStart"/>
            <w:r>
              <w:rPr>
                <w:rFonts w:ascii="Verdana" w:hAnsi="Verdana"/>
              </w:rPr>
              <w:t>privacybeleid</w:t>
            </w:r>
            <w:proofErr w:type="spellEnd"/>
            <w:r>
              <w:rPr>
                <w:rFonts w:ascii="Verdana" w:hAnsi="Verdana"/>
              </w:rPr>
              <w:t xml:space="preserve"> van Heuvelrug Wonen kunt u zich tot haar richten. Zij is bereikbaar via bovenstaande algemene contactgegevens. </w:t>
            </w:r>
          </w:p>
          <w:p w14:paraId="479C82F4" w14:textId="77777777" w:rsidR="00F753EF" w:rsidRPr="00CB6339" w:rsidRDefault="00F753EF" w:rsidP="00F753EF">
            <w:pPr>
              <w:rPr>
                <w:rFonts w:ascii="Verdana" w:eastAsiaTheme="minorHAnsi" w:hAnsi="Verdana" w:cstheme="minorBidi"/>
                <w:b/>
                <w:bCs/>
                <w:lang w:eastAsia="en-US"/>
              </w:rPr>
            </w:pPr>
          </w:p>
        </w:tc>
      </w:tr>
      <w:tr w:rsidR="00704CC5" w14:paraId="7F64EA64" w14:textId="77777777" w:rsidTr="00704CC5">
        <w:trPr>
          <w:trHeight w:val="528"/>
        </w:trPr>
        <w:tc>
          <w:tcPr>
            <w:tcW w:w="9212" w:type="dxa"/>
            <w:gridSpan w:val="3"/>
            <w:shd w:val="clear" w:color="auto" w:fill="E5DFEC" w:themeFill="accent4" w:themeFillTint="33"/>
          </w:tcPr>
          <w:p w14:paraId="133550AE" w14:textId="77777777" w:rsidR="00704CC5" w:rsidRPr="00CB6339" w:rsidRDefault="00704CC5" w:rsidP="00704CC5">
            <w:pPr>
              <w:rPr>
                <w:rFonts w:ascii="Verdana" w:eastAsiaTheme="minorHAnsi" w:hAnsi="Verdana" w:cstheme="minorBidi"/>
                <w:b/>
                <w:bCs/>
                <w:lang w:eastAsia="en-US"/>
              </w:rPr>
            </w:pPr>
            <w:r>
              <w:rPr>
                <w:rFonts w:ascii="Verdana" w:eastAsiaTheme="minorHAnsi" w:hAnsi="Verdana" w:cstheme="minorBidi"/>
                <w:b/>
                <w:bCs/>
                <w:lang w:eastAsia="en-US"/>
              </w:rPr>
              <w:t>Wijzigen van privacyverklaring</w:t>
            </w:r>
          </w:p>
        </w:tc>
      </w:tr>
      <w:tr w:rsidR="00704CC5" w14:paraId="1F8C1053" w14:textId="77777777" w:rsidTr="00704CC5">
        <w:trPr>
          <w:trHeight w:val="528"/>
        </w:trPr>
        <w:tc>
          <w:tcPr>
            <w:tcW w:w="9212" w:type="dxa"/>
            <w:gridSpan w:val="3"/>
            <w:shd w:val="clear" w:color="auto" w:fill="FFFFFF" w:themeFill="background1"/>
          </w:tcPr>
          <w:p w14:paraId="5D80ED98" w14:textId="77777777" w:rsidR="00704CC5" w:rsidRPr="00CA0D9D" w:rsidRDefault="00704CC5" w:rsidP="00704CC5">
            <w:pPr>
              <w:rPr>
                <w:rFonts w:ascii="Verdana" w:hAnsi="Verdana"/>
              </w:rPr>
            </w:pPr>
            <w:r w:rsidRPr="00CA0D9D">
              <w:rPr>
                <w:rFonts w:ascii="Verdana" w:hAnsi="Verdana"/>
              </w:rPr>
              <w:t>Wij behouden ons het recht voor om wijzigingen in deze privacyverklaring aan te brengen. Wij adviseren u dan ook om deze verklaring regelmatig te raadplegen, bijvoorbeeld wanneer u nieuwe persoonsgegevens opgeeft.</w:t>
            </w:r>
          </w:p>
          <w:p w14:paraId="3627D662" w14:textId="77777777" w:rsidR="00704CC5" w:rsidRPr="00CA0D9D" w:rsidRDefault="00704CC5" w:rsidP="00704CC5">
            <w:pPr>
              <w:tabs>
                <w:tab w:val="left" w:pos="900"/>
              </w:tabs>
              <w:jc w:val="center"/>
              <w:rPr>
                <w:rFonts w:ascii="Verdana" w:hAnsi="Verdana" w:cs="Lucida Sans Unicode"/>
                <w:spacing w:val="-4"/>
              </w:rPr>
            </w:pPr>
          </w:p>
          <w:p w14:paraId="3158323D" w14:textId="77777777" w:rsidR="00704CC5" w:rsidRDefault="00704CC5" w:rsidP="00704CC5">
            <w:pPr>
              <w:rPr>
                <w:rFonts w:ascii="Verdana" w:eastAsiaTheme="minorHAnsi" w:hAnsi="Verdana" w:cstheme="minorBidi"/>
                <w:b/>
                <w:bCs/>
                <w:lang w:eastAsia="en-US"/>
              </w:rPr>
            </w:pPr>
          </w:p>
        </w:tc>
      </w:tr>
    </w:tbl>
    <w:p w14:paraId="5B5B028A" w14:textId="77777777" w:rsidR="00251AEB" w:rsidRPr="00CA0D9D" w:rsidRDefault="00251AEB" w:rsidP="00251AEB">
      <w:pPr>
        <w:tabs>
          <w:tab w:val="left" w:pos="900"/>
        </w:tabs>
        <w:spacing w:line="280" w:lineRule="exact"/>
        <w:jc w:val="center"/>
        <w:rPr>
          <w:rFonts w:ascii="Verdana" w:hAnsi="Verdana" w:cs="Lucida Sans Unicode"/>
          <w:spacing w:val="-4"/>
        </w:rPr>
      </w:pPr>
      <w:r w:rsidRPr="00CA0D9D">
        <w:rPr>
          <w:rFonts w:ascii="Verdana" w:hAnsi="Verdana" w:cs="Lucida Sans Unicode"/>
          <w:spacing w:val="-4"/>
        </w:rPr>
        <w:t>0-0-0</w:t>
      </w:r>
    </w:p>
    <w:p w14:paraId="4D7D3F6C" w14:textId="77777777" w:rsidR="00251AEB" w:rsidRPr="00730BF0" w:rsidRDefault="00251AEB" w:rsidP="00251AEB"/>
    <w:p w14:paraId="58F70386" w14:textId="77777777" w:rsidR="00251AEB" w:rsidRPr="00730BF0" w:rsidRDefault="00251AEB" w:rsidP="005B2E5A">
      <w:pPr>
        <w:tabs>
          <w:tab w:val="left" w:pos="900"/>
        </w:tabs>
        <w:spacing w:line="280" w:lineRule="exact"/>
      </w:pPr>
    </w:p>
    <w:sectPr w:rsidR="00251AEB" w:rsidRPr="00730BF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0FA49" w14:textId="77777777" w:rsidR="0030411E" w:rsidRDefault="0030411E" w:rsidP="00BA5D1C">
      <w:r>
        <w:separator/>
      </w:r>
    </w:p>
  </w:endnote>
  <w:endnote w:type="continuationSeparator" w:id="0">
    <w:p w14:paraId="4EADB92F" w14:textId="77777777" w:rsidR="0030411E" w:rsidRDefault="0030411E" w:rsidP="00BA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567161"/>
      <w:docPartObj>
        <w:docPartGallery w:val="Page Numbers (Bottom of Page)"/>
        <w:docPartUnique/>
      </w:docPartObj>
    </w:sdtPr>
    <w:sdtEndPr/>
    <w:sdtContent>
      <w:p w14:paraId="00A8E2C3" w14:textId="77777777" w:rsidR="00BA5D1C" w:rsidRDefault="00BA5D1C">
        <w:pPr>
          <w:pStyle w:val="Voettekst"/>
        </w:pPr>
        <w:r>
          <w:rPr>
            <w:noProof/>
          </w:rPr>
          <mc:AlternateContent>
            <mc:Choice Requires="wps">
              <w:drawing>
                <wp:anchor distT="0" distB="0" distL="114300" distR="114300" simplePos="0" relativeHeight="251659264" behindDoc="0" locked="0" layoutInCell="1" allowOverlap="1" wp14:anchorId="1B536A1B" wp14:editId="6A1A3F90">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C05592C" w14:textId="77777777" w:rsidR="00BA5D1C" w:rsidRPr="00BA5D1C" w:rsidRDefault="00BA5D1C">
                              <w:pPr>
                                <w:pBdr>
                                  <w:top w:val="single" w:sz="4" w:space="1" w:color="7F7F7F" w:themeColor="background1" w:themeShade="7F"/>
                                </w:pBdr>
                                <w:jc w:val="center"/>
                                <w:rPr>
                                  <w:rFonts w:ascii="Verdana" w:hAnsi="Verdana"/>
                                </w:rPr>
                              </w:pPr>
                              <w:r w:rsidRPr="00BA5D1C">
                                <w:rPr>
                                  <w:rFonts w:ascii="Verdana" w:hAnsi="Verdana"/>
                                </w:rPr>
                                <w:fldChar w:fldCharType="begin"/>
                              </w:r>
                              <w:r w:rsidRPr="00BA5D1C">
                                <w:rPr>
                                  <w:rFonts w:ascii="Verdana" w:hAnsi="Verdana"/>
                                </w:rPr>
                                <w:instrText>PAGE   \* MERGEFORMAT</w:instrText>
                              </w:r>
                              <w:r w:rsidRPr="00BA5D1C">
                                <w:rPr>
                                  <w:rFonts w:ascii="Verdana" w:hAnsi="Verdana"/>
                                </w:rPr>
                                <w:fldChar w:fldCharType="separate"/>
                              </w:r>
                              <w:r w:rsidRPr="00BA5D1C">
                                <w:rPr>
                                  <w:rFonts w:ascii="Verdana" w:hAnsi="Verdana"/>
                                </w:rPr>
                                <w:t>2</w:t>
                              </w:r>
                              <w:r w:rsidRPr="00BA5D1C">
                                <w:rPr>
                                  <w:rFonts w:ascii="Verdana" w:hAnsi="Verdana"/>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B536A1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C05592C" w14:textId="77777777" w:rsidR="00BA5D1C" w:rsidRPr="00BA5D1C" w:rsidRDefault="00BA5D1C">
                        <w:pPr>
                          <w:pBdr>
                            <w:top w:val="single" w:sz="4" w:space="1" w:color="7F7F7F" w:themeColor="background1" w:themeShade="7F"/>
                          </w:pBdr>
                          <w:jc w:val="center"/>
                          <w:rPr>
                            <w:rFonts w:ascii="Verdana" w:hAnsi="Verdana"/>
                          </w:rPr>
                        </w:pPr>
                        <w:r w:rsidRPr="00BA5D1C">
                          <w:rPr>
                            <w:rFonts w:ascii="Verdana" w:hAnsi="Verdana"/>
                          </w:rPr>
                          <w:fldChar w:fldCharType="begin"/>
                        </w:r>
                        <w:r w:rsidRPr="00BA5D1C">
                          <w:rPr>
                            <w:rFonts w:ascii="Verdana" w:hAnsi="Verdana"/>
                          </w:rPr>
                          <w:instrText>PAGE   \* MERGEFORMAT</w:instrText>
                        </w:r>
                        <w:r w:rsidRPr="00BA5D1C">
                          <w:rPr>
                            <w:rFonts w:ascii="Verdana" w:hAnsi="Verdana"/>
                          </w:rPr>
                          <w:fldChar w:fldCharType="separate"/>
                        </w:r>
                        <w:r w:rsidRPr="00BA5D1C">
                          <w:rPr>
                            <w:rFonts w:ascii="Verdana" w:hAnsi="Verdana"/>
                          </w:rPr>
                          <w:t>2</w:t>
                        </w:r>
                        <w:r w:rsidRPr="00BA5D1C">
                          <w:rPr>
                            <w:rFonts w:ascii="Verdana" w:hAnsi="Verdana"/>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0DC68" w14:textId="77777777" w:rsidR="0030411E" w:rsidRDefault="0030411E" w:rsidP="00BA5D1C">
      <w:r>
        <w:separator/>
      </w:r>
    </w:p>
  </w:footnote>
  <w:footnote w:type="continuationSeparator" w:id="0">
    <w:p w14:paraId="047A542E" w14:textId="77777777" w:rsidR="0030411E" w:rsidRDefault="0030411E" w:rsidP="00BA5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bullit"/>
      </v:shape>
    </w:pict>
  </w:numPicBullet>
  <w:abstractNum w:abstractNumId="0" w15:restartNumberingAfterBreak="0">
    <w:nsid w:val="0A116B3F"/>
    <w:multiLevelType w:val="hybridMultilevel"/>
    <w:tmpl w:val="D9E6DDDA"/>
    <w:lvl w:ilvl="0" w:tplc="1420652C">
      <w:start w:val="5"/>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A44572"/>
    <w:multiLevelType w:val="multilevel"/>
    <w:tmpl w:val="EF88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42611"/>
    <w:multiLevelType w:val="multilevel"/>
    <w:tmpl w:val="1790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C2A34"/>
    <w:multiLevelType w:val="multilevel"/>
    <w:tmpl w:val="7ED4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C40A1"/>
    <w:multiLevelType w:val="hybridMultilevel"/>
    <w:tmpl w:val="39F4BF74"/>
    <w:lvl w:ilvl="0" w:tplc="04130001">
      <w:start w:val="1"/>
      <w:numFmt w:val="bullet"/>
      <w:lvlText w:val=""/>
      <w:lvlJc w:val="left"/>
      <w:pPr>
        <w:ind w:left="772" w:hanging="360"/>
      </w:pPr>
      <w:rPr>
        <w:rFonts w:ascii="Symbol" w:hAnsi="Symbol" w:hint="default"/>
      </w:rPr>
    </w:lvl>
    <w:lvl w:ilvl="1" w:tplc="04130003" w:tentative="1">
      <w:start w:val="1"/>
      <w:numFmt w:val="bullet"/>
      <w:lvlText w:val="o"/>
      <w:lvlJc w:val="left"/>
      <w:pPr>
        <w:ind w:left="1492" w:hanging="360"/>
      </w:pPr>
      <w:rPr>
        <w:rFonts w:ascii="Courier New" w:hAnsi="Courier New" w:cs="Courier New" w:hint="default"/>
      </w:rPr>
    </w:lvl>
    <w:lvl w:ilvl="2" w:tplc="04130005" w:tentative="1">
      <w:start w:val="1"/>
      <w:numFmt w:val="bullet"/>
      <w:lvlText w:val=""/>
      <w:lvlJc w:val="left"/>
      <w:pPr>
        <w:ind w:left="2212" w:hanging="360"/>
      </w:pPr>
      <w:rPr>
        <w:rFonts w:ascii="Wingdings" w:hAnsi="Wingdings" w:hint="default"/>
      </w:rPr>
    </w:lvl>
    <w:lvl w:ilvl="3" w:tplc="04130001" w:tentative="1">
      <w:start w:val="1"/>
      <w:numFmt w:val="bullet"/>
      <w:lvlText w:val=""/>
      <w:lvlJc w:val="left"/>
      <w:pPr>
        <w:ind w:left="2932" w:hanging="360"/>
      </w:pPr>
      <w:rPr>
        <w:rFonts w:ascii="Symbol" w:hAnsi="Symbol" w:hint="default"/>
      </w:rPr>
    </w:lvl>
    <w:lvl w:ilvl="4" w:tplc="04130003" w:tentative="1">
      <w:start w:val="1"/>
      <w:numFmt w:val="bullet"/>
      <w:lvlText w:val="o"/>
      <w:lvlJc w:val="left"/>
      <w:pPr>
        <w:ind w:left="3652" w:hanging="360"/>
      </w:pPr>
      <w:rPr>
        <w:rFonts w:ascii="Courier New" w:hAnsi="Courier New" w:cs="Courier New" w:hint="default"/>
      </w:rPr>
    </w:lvl>
    <w:lvl w:ilvl="5" w:tplc="04130005" w:tentative="1">
      <w:start w:val="1"/>
      <w:numFmt w:val="bullet"/>
      <w:lvlText w:val=""/>
      <w:lvlJc w:val="left"/>
      <w:pPr>
        <w:ind w:left="4372" w:hanging="360"/>
      </w:pPr>
      <w:rPr>
        <w:rFonts w:ascii="Wingdings" w:hAnsi="Wingdings" w:hint="default"/>
      </w:rPr>
    </w:lvl>
    <w:lvl w:ilvl="6" w:tplc="04130001" w:tentative="1">
      <w:start w:val="1"/>
      <w:numFmt w:val="bullet"/>
      <w:lvlText w:val=""/>
      <w:lvlJc w:val="left"/>
      <w:pPr>
        <w:ind w:left="5092" w:hanging="360"/>
      </w:pPr>
      <w:rPr>
        <w:rFonts w:ascii="Symbol" w:hAnsi="Symbol" w:hint="default"/>
      </w:rPr>
    </w:lvl>
    <w:lvl w:ilvl="7" w:tplc="04130003" w:tentative="1">
      <w:start w:val="1"/>
      <w:numFmt w:val="bullet"/>
      <w:lvlText w:val="o"/>
      <w:lvlJc w:val="left"/>
      <w:pPr>
        <w:ind w:left="5812" w:hanging="360"/>
      </w:pPr>
      <w:rPr>
        <w:rFonts w:ascii="Courier New" w:hAnsi="Courier New" w:cs="Courier New" w:hint="default"/>
      </w:rPr>
    </w:lvl>
    <w:lvl w:ilvl="8" w:tplc="04130005" w:tentative="1">
      <w:start w:val="1"/>
      <w:numFmt w:val="bullet"/>
      <w:lvlText w:val=""/>
      <w:lvlJc w:val="left"/>
      <w:pPr>
        <w:ind w:left="6532" w:hanging="360"/>
      </w:pPr>
      <w:rPr>
        <w:rFonts w:ascii="Wingdings" w:hAnsi="Wingdings" w:hint="default"/>
      </w:rPr>
    </w:lvl>
  </w:abstractNum>
  <w:abstractNum w:abstractNumId="5" w15:restartNumberingAfterBreak="0">
    <w:nsid w:val="1E375C2D"/>
    <w:multiLevelType w:val="hybridMultilevel"/>
    <w:tmpl w:val="9C5049B8"/>
    <w:lvl w:ilvl="0" w:tplc="0AEEC94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2C23C7"/>
    <w:multiLevelType w:val="hybridMultilevel"/>
    <w:tmpl w:val="8C481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A2724A"/>
    <w:multiLevelType w:val="hybridMultilevel"/>
    <w:tmpl w:val="84400598"/>
    <w:lvl w:ilvl="0" w:tplc="04130001">
      <w:start w:val="1"/>
      <w:numFmt w:val="bullet"/>
      <w:lvlText w:val=""/>
      <w:lvlJc w:val="left"/>
      <w:pPr>
        <w:ind w:left="690" w:hanging="360"/>
      </w:pPr>
      <w:rPr>
        <w:rFonts w:ascii="Symbol" w:hAnsi="Symbo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8" w15:restartNumberingAfterBreak="0">
    <w:nsid w:val="2E9E152E"/>
    <w:multiLevelType w:val="hybridMultilevel"/>
    <w:tmpl w:val="12D84BAE"/>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BE38FD"/>
    <w:multiLevelType w:val="hybridMultilevel"/>
    <w:tmpl w:val="FBEC33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31027C6"/>
    <w:multiLevelType w:val="hybridMultilevel"/>
    <w:tmpl w:val="4DD2F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341D12"/>
    <w:multiLevelType w:val="hybridMultilevel"/>
    <w:tmpl w:val="F6E2E818"/>
    <w:lvl w:ilvl="0" w:tplc="94E001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A653B5"/>
    <w:multiLevelType w:val="hybridMultilevel"/>
    <w:tmpl w:val="1136AA0E"/>
    <w:lvl w:ilvl="0" w:tplc="04130001">
      <w:start w:val="1"/>
      <w:numFmt w:val="bullet"/>
      <w:lvlText w:val=""/>
      <w:lvlJc w:val="left"/>
      <w:pPr>
        <w:ind w:left="690" w:hanging="360"/>
      </w:pPr>
      <w:rPr>
        <w:rFonts w:ascii="Symbol" w:hAnsi="Symbo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3" w15:restartNumberingAfterBreak="0">
    <w:nsid w:val="5AC750FA"/>
    <w:multiLevelType w:val="hybridMultilevel"/>
    <w:tmpl w:val="5F2ECF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B035B64"/>
    <w:multiLevelType w:val="multilevel"/>
    <w:tmpl w:val="14148E60"/>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61012380"/>
    <w:multiLevelType w:val="hybridMultilevel"/>
    <w:tmpl w:val="17267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AF19E2"/>
    <w:multiLevelType w:val="hybridMultilevel"/>
    <w:tmpl w:val="3A1816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AA221D0"/>
    <w:multiLevelType w:val="hybridMultilevel"/>
    <w:tmpl w:val="C4EC09F4"/>
    <w:lvl w:ilvl="0" w:tplc="D89457E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676C36"/>
    <w:multiLevelType w:val="multilevel"/>
    <w:tmpl w:val="36A0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6C7799"/>
    <w:multiLevelType w:val="hybridMultilevel"/>
    <w:tmpl w:val="04547768"/>
    <w:lvl w:ilvl="0" w:tplc="125CC04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1715F4"/>
    <w:multiLevelType w:val="multilevel"/>
    <w:tmpl w:val="CB400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0D3F91"/>
    <w:multiLevelType w:val="hybridMultilevel"/>
    <w:tmpl w:val="9EFCB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57438C"/>
    <w:multiLevelType w:val="hybridMultilevel"/>
    <w:tmpl w:val="37647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3C941D4"/>
    <w:multiLevelType w:val="hybridMultilevel"/>
    <w:tmpl w:val="5E5C8984"/>
    <w:lvl w:ilvl="0" w:tplc="130ACFB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F60854"/>
    <w:multiLevelType w:val="multilevel"/>
    <w:tmpl w:val="763C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5B01BE"/>
    <w:multiLevelType w:val="multilevel"/>
    <w:tmpl w:val="2470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62D44"/>
    <w:multiLevelType w:val="multilevel"/>
    <w:tmpl w:val="A1BE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5"/>
  </w:num>
  <w:num w:numId="4">
    <w:abstractNumId w:val="17"/>
  </w:num>
  <w:num w:numId="5">
    <w:abstractNumId w:val="11"/>
  </w:num>
  <w:num w:numId="6">
    <w:abstractNumId w:val="14"/>
  </w:num>
  <w:num w:numId="7">
    <w:abstractNumId w:val="10"/>
  </w:num>
  <w:num w:numId="8">
    <w:abstractNumId w:val="13"/>
  </w:num>
  <w:num w:numId="9">
    <w:abstractNumId w:val="8"/>
  </w:num>
  <w:num w:numId="10">
    <w:abstractNumId w:val="19"/>
  </w:num>
  <w:num w:numId="11">
    <w:abstractNumId w:val="3"/>
  </w:num>
  <w:num w:numId="12">
    <w:abstractNumId w:val="26"/>
  </w:num>
  <w:num w:numId="13">
    <w:abstractNumId w:val="16"/>
  </w:num>
  <w:num w:numId="14">
    <w:abstractNumId w:val="9"/>
  </w:num>
  <w:num w:numId="15">
    <w:abstractNumId w:val="25"/>
  </w:num>
  <w:num w:numId="16">
    <w:abstractNumId w:val="15"/>
  </w:num>
  <w:num w:numId="17">
    <w:abstractNumId w:val="24"/>
  </w:num>
  <w:num w:numId="18">
    <w:abstractNumId w:val="1"/>
  </w:num>
  <w:num w:numId="19">
    <w:abstractNumId w:val="18"/>
  </w:num>
  <w:num w:numId="20">
    <w:abstractNumId w:val="23"/>
  </w:num>
  <w:num w:numId="21">
    <w:abstractNumId w:val="20"/>
  </w:num>
  <w:num w:numId="22">
    <w:abstractNumId w:val="2"/>
  </w:num>
  <w:num w:numId="23">
    <w:abstractNumId w:val="4"/>
  </w:num>
  <w:num w:numId="24">
    <w:abstractNumId w:val="6"/>
  </w:num>
  <w:num w:numId="25">
    <w:abstractNumId w:val="12"/>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5C"/>
    <w:rsid w:val="00007505"/>
    <w:rsid w:val="000142E5"/>
    <w:rsid w:val="00032C5C"/>
    <w:rsid w:val="0007630B"/>
    <w:rsid w:val="00103981"/>
    <w:rsid w:val="00120647"/>
    <w:rsid w:val="0014269B"/>
    <w:rsid w:val="00143D9E"/>
    <w:rsid w:val="001628DF"/>
    <w:rsid w:val="001A327B"/>
    <w:rsid w:val="001D70CE"/>
    <w:rsid w:val="0021667C"/>
    <w:rsid w:val="00223FE3"/>
    <w:rsid w:val="00243688"/>
    <w:rsid w:val="00251AEB"/>
    <w:rsid w:val="0030411E"/>
    <w:rsid w:val="003A155B"/>
    <w:rsid w:val="0041013F"/>
    <w:rsid w:val="004356DE"/>
    <w:rsid w:val="00481701"/>
    <w:rsid w:val="00536173"/>
    <w:rsid w:val="0055771E"/>
    <w:rsid w:val="00566809"/>
    <w:rsid w:val="0058326E"/>
    <w:rsid w:val="0058707F"/>
    <w:rsid w:val="005B2E5A"/>
    <w:rsid w:val="006949D1"/>
    <w:rsid w:val="006D19FE"/>
    <w:rsid w:val="006D36AC"/>
    <w:rsid w:val="006F035F"/>
    <w:rsid w:val="00704CC5"/>
    <w:rsid w:val="00726E5C"/>
    <w:rsid w:val="00730BF0"/>
    <w:rsid w:val="00775C57"/>
    <w:rsid w:val="0077686E"/>
    <w:rsid w:val="007C12FD"/>
    <w:rsid w:val="00840374"/>
    <w:rsid w:val="008626A7"/>
    <w:rsid w:val="008737D6"/>
    <w:rsid w:val="00924622"/>
    <w:rsid w:val="00970DF5"/>
    <w:rsid w:val="0098194F"/>
    <w:rsid w:val="00996BD9"/>
    <w:rsid w:val="009C4625"/>
    <w:rsid w:val="00A07CFE"/>
    <w:rsid w:val="00A170C6"/>
    <w:rsid w:val="00A75F26"/>
    <w:rsid w:val="00AB467C"/>
    <w:rsid w:val="00B85307"/>
    <w:rsid w:val="00BA5D1C"/>
    <w:rsid w:val="00BD4344"/>
    <w:rsid w:val="00BE49C1"/>
    <w:rsid w:val="00C10AAC"/>
    <w:rsid w:val="00C65875"/>
    <w:rsid w:val="00CA0D9D"/>
    <w:rsid w:val="00CA459A"/>
    <w:rsid w:val="00CA6C34"/>
    <w:rsid w:val="00CB6339"/>
    <w:rsid w:val="00CB6ABD"/>
    <w:rsid w:val="00D13458"/>
    <w:rsid w:val="00DA305A"/>
    <w:rsid w:val="00E56016"/>
    <w:rsid w:val="00E85796"/>
    <w:rsid w:val="00E933CD"/>
    <w:rsid w:val="00EE1764"/>
    <w:rsid w:val="00EE2EB4"/>
    <w:rsid w:val="00F066C8"/>
    <w:rsid w:val="00F16E5A"/>
    <w:rsid w:val="00F56D7D"/>
    <w:rsid w:val="00F753EF"/>
    <w:rsid w:val="00F82B82"/>
    <w:rsid w:val="00FE37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C4505"/>
  <w15:chartTrackingRefBased/>
  <w15:docId w15:val="{7AB9D8B8-201A-493C-B141-7540CF0F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5C"/>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58326E"/>
    <w:pPr>
      <w:keepNext/>
      <w:keepLines/>
      <w:numPr>
        <w:numId w:val="6"/>
      </w:numPr>
      <w:spacing w:before="480" w:line="276" w:lineRule="auto"/>
      <w:outlineLvl w:val="0"/>
    </w:pPr>
    <w:rPr>
      <w:rFonts w:ascii="Verdana" w:eastAsiaTheme="majorEastAsia" w:hAnsi="Verdana" w:cstheme="majorBidi"/>
      <w:b/>
      <w:bCs/>
      <w:color w:val="8064A2" w:themeColor="accent4"/>
      <w:sz w:val="28"/>
      <w:szCs w:val="28"/>
      <w:lang w:eastAsia="en-US"/>
    </w:rPr>
  </w:style>
  <w:style w:type="paragraph" w:styleId="Kop2">
    <w:name w:val="heading 2"/>
    <w:basedOn w:val="Standaard"/>
    <w:next w:val="Standaard"/>
    <w:link w:val="Kop2Char"/>
    <w:uiPriority w:val="9"/>
    <w:unhideWhenUsed/>
    <w:qFormat/>
    <w:rsid w:val="0058326E"/>
    <w:pPr>
      <w:keepNext/>
      <w:keepLines/>
      <w:numPr>
        <w:ilvl w:val="1"/>
        <w:numId w:val="6"/>
      </w:numPr>
      <w:spacing w:before="200" w:line="276" w:lineRule="auto"/>
      <w:outlineLvl w:val="1"/>
    </w:pPr>
    <w:rPr>
      <w:rFonts w:ascii="Verdana" w:eastAsiaTheme="majorEastAsia" w:hAnsi="Verdana" w:cstheme="majorBidi"/>
      <w:b/>
      <w:bCs/>
      <w:color w:val="8064A2" w:themeColor="accent4"/>
      <w:sz w:val="24"/>
      <w:szCs w:val="26"/>
      <w:lang w:eastAsia="en-US"/>
    </w:rPr>
  </w:style>
  <w:style w:type="paragraph" w:styleId="Kop3">
    <w:name w:val="heading 3"/>
    <w:basedOn w:val="Standaard"/>
    <w:next w:val="Standaard"/>
    <w:link w:val="Kop3Char"/>
    <w:uiPriority w:val="9"/>
    <w:unhideWhenUsed/>
    <w:qFormat/>
    <w:rsid w:val="0058326E"/>
    <w:pPr>
      <w:keepNext/>
      <w:keepLines/>
      <w:numPr>
        <w:ilvl w:val="2"/>
        <w:numId w:val="6"/>
      </w:numPr>
      <w:spacing w:before="200" w:line="276" w:lineRule="auto"/>
      <w:outlineLvl w:val="2"/>
    </w:pPr>
    <w:rPr>
      <w:rFonts w:ascii="Verdana" w:eastAsiaTheme="majorEastAsia" w:hAnsi="Verdana" w:cstheme="majorBidi"/>
      <w:b/>
      <w:bCs/>
      <w:color w:val="8064A2" w:themeColor="accent4"/>
      <w:szCs w:val="22"/>
      <w:lang w:eastAsia="en-US"/>
    </w:rPr>
  </w:style>
  <w:style w:type="paragraph" w:styleId="Kop4">
    <w:name w:val="heading 4"/>
    <w:basedOn w:val="Standaard"/>
    <w:next w:val="Standaard"/>
    <w:link w:val="Kop4Char"/>
    <w:uiPriority w:val="9"/>
    <w:unhideWhenUsed/>
    <w:qFormat/>
    <w:rsid w:val="0058326E"/>
    <w:pPr>
      <w:keepNext/>
      <w:keepLines/>
      <w:numPr>
        <w:ilvl w:val="3"/>
        <w:numId w:val="6"/>
      </w:numPr>
      <w:spacing w:before="200" w:line="276" w:lineRule="auto"/>
      <w:outlineLvl w:val="3"/>
    </w:pPr>
    <w:rPr>
      <w:rFonts w:asciiTheme="majorHAnsi" w:eastAsiaTheme="majorEastAsia" w:hAnsiTheme="majorHAnsi" w:cstheme="majorBidi"/>
      <w:b/>
      <w:bCs/>
      <w:i/>
      <w:iCs/>
      <w:color w:val="4F81BD" w:themeColor="accent1"/>
      <w:szCs w:val="22"/>
      <w:lang w:eastAsia="en-US"/>
    </w:rPr>
  </w:style>
  <w:style w:type="paragraph" w:styleId="Kop5">
    <w:name w:val="heading 5"/>
    <w:basedOn w:val="Standaard"/>
    <w:next w:val="Standaard"/>
    <w:link w:val="Kop5Char"/>
    <w:uiPriority w:val="9"/>
    <w:unhideWhenUsed/>
    <w:qFormat/>
    <w:rsid w:val="0058326E"/>
    <w:pPr>
      <w:keepNext/>
      <w:keepLines/>
      <w:numPr>
        <w:ilvl w:val="4"/>
        <w:numId w:val="6"/>
      </w:numPr>
      <w:spacing w:before="200" w:line="276" w:lineRule="auto"/>
      <w:outlineLvl w:val="4"/>
    </w:pPr>
    <w:rPr>
      <w:rFonts w:asciiTheme="majorHAnsi" w:eastAsiaTheme="majorEastAsia" w:hAnsiTheme="majorHAnsi" w:cstheme="majorBidi"/>
      <w:color w:val="243F60" w:themeColor="accent1" w:themeShade="7F"/>
      <w:szCs w:val="22"/>
      <w:lang w:eastAsia="en-US"/>
    </w:rPr>
  </w:style>
  <w:style w:type="paragraph" w:styleId="Kop6">
    <w:name w:val="heading 6"/>
    <w:basedOn w:val="Standaard"/>
    <w:next w:val="Standaard"/>
    <w:link w:val="Kop6Char"/>
    <w:uiPriority w:val="9"/>
    <w:semiHidden/>
    <w:unhideWhenUsed/>
    <w:qFormat/>
    <w:rsid w:val="0058326E"/>
    <w:pPr>
      <w:keepNext/>
      <w:keepLines/>
      <w:numPr>
        <w:ilvl w:val="5"/>
        <w:numId w:val="6"/>
      </w:numPr>
      <w:spacing w:before="200" w:line="276" w:lineRule="auto"/>
      <w:outlineLvl w:val="5"/>
    </w:pPr>
    <w:rPr>
      <w:rFonts w:asciiTheme="majorHAnsi" w:eastAsiaTheme="majorEastAsia" w:hAnsiTheme="majorHAnsi" w:cstheme="majorBidi"/>
      <w:i/>
      <w:iCs/>
      <w:color w:val="243F60" w:themeColor="accent1" w:themeShade="7F"/>
      <w:szCs w:val="22"/>
      <w:lang w:eastAsia="en-US"/>
    </w:rPr>
  </w:style>
  <w:style w:type="paragraph" w:styleId="Kop7">
    <w:name w:val="heading 7"/>
    <w:basedOn w:val="Standaard"/>
    <w:next w:val="Standaard"/>
    <w:link w:val="Kop7Char"/>
    <w:uiPriority w:val="9"/>
    <w:semiHidden/>
    <w:unhideWhenUsed/>
    <w:qFormat/>
    <w:rsid w:val="0058326E"/>
    <w:pPr>
      <w:keepNext/>
      <w:keepLines/>
      <w:numPr>
        <w:ilvl w:val="6"/>
        <w:numId w:val="6"/>
      </w:numPr>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paragraph" w:styleId="Kop8">
    <w:name w:val="heading 8"/>
    <w:basedOn w:val="Standaard"/>
    <w:next w:val="Standaard"/>
    <w:link w:val="Kop8Char"/>
    <w:uiPriority w:val="9"/>
    <w:semiHidden/>
    <w:unhideWhenUsed/>
    <w:qFormat/>
    <w:rsid w:val="0058326E"/>
    <w:pPr>
      <w:keepNext/>
      <w:keepLines/>
      <w:numPr>
        <w:ilvl w:val="7"/>
        <w:numId w:val="6"/>
      </w:numPr>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Kop9">
    <w:name w:val="heading 9"/>
    <w:basedOn w:val="Standaard"/>
    <w:next w:val="Standaard"/>
    <w:link w:val="Kop9Char"/>
    <w:uiPriority w:val="9"/>
    <w:semiHidden/>
    <w:unhideWhenUsed/>
    <w:qFormat/>
    <w:rsid w:val="0058326E"/>
    <w:pPr>
      <w:keepNext/>
      <w:keepLines/>
      <w:numPr>
        <w:ilvl w:val="8"/>
        <w:numId w:val="6"/>
      </w:numPr>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32C5C"/>
    <w:pPr>
      <w:tabs>
        <w:tab w:val="center" w:pos="4536"/>
        <w:tab w:val="right" w:pos="9072"/>
      </w:tabs>
    </w:pPr>
  </w:style>
  <w:style w:type="character" w:customStyle="1" w:styleId="KoptekstChar">
    <w:name w:val="Koptekst Char"/>
    <w:basedOn w:val="Standaardalinea-lettertype"/>
    <w:link w:val="Koptekst"/>
    <w:rsid w:val="00032C5C"/>
    <w:rPr>
      <w:rFonts w:ascii="Times New Roman" w:eastAsia="Times New Roman" w:hAnsi="Times New Roman" w:cs="Times New Roman"/>
      <w:lang w:eastAsia="nl-NL"/>
    </w:rPr>
  </w:style>
  <w:style w:type="paragraph" w:styleId="Lijstalinea">
    <w:name w:val="List Paragraph"/>
    <w:basedOn w:val="Standaard"/>
    <w:uiPriority w:val="34"/>
    <w:qFormat/>
    <w:rsid w:val="00032C5C"/>
    <w:pPr>
      <w:ind w:left="720"/>
      <w:contextualSpacing/>
    </w:pPr>
  </w:style>
  <w:style w:type="paragraph" w:styleId="Tekstzonderopmaak">
    <w:name w:val="Plain Text"/>
    <w:basedOn w:val="Standaard"/>
    <w:link w:val="TekstzonderopmaakChar"/>
    <w:uiPriority w:val="99"/>
    <w:semiHidden/>
    <w:unhideWhenUsed/>
    <w:rsid w:val="00E56016"/>
    <w:rPr>
      <w:rFonts w:ascii="Courier New" w:eastAsiaTheme="minorHAnsi" w:hAnsi="Courier New" w:cs="Courier New"/>
      <w:color w:val="000000"/>
      <w:lang w:eastAsia="en-US"/>
    </w:rPr>
  </w:style>
  <w:style w:type="character" w:customStyle="1" w:styleId="TekstzonderopmaakChar">
    <w:name w:val="Tekst zonder opmaak Char"/>
    <w:basedOn w:val="Standaardalinea-lettertype"/>
    <w:link w:val="Tekstzonderopmaak"/>
    <w:uiPriority w:val="99"/>
    <w:semiHidden/>
    <w:rsid w:val="00E56016"/>
    <w:rPr>
      <w:rFonts w:ascii="Courier New" w:hAnsi="Courier New" w:cs="Courier New"/>
      <w:color w:val="000000"/>
    </w:rPr>
  </w:style>
  <w:style w:type="character" w:customStyle="1" w:styleId="Kop1Char">
    <w:name w:val="Kop 1 Char"/>
    <w:basedOn w:val="Standaardalinea-lettertype"/>
    <w:link w:val="Kop1"/>
    <w:uiPriority w:val="9"/>
    <w:rsid w:val="0058326E"/>
    <w:rPr>
      <w:rFonts w:eastAsiaTheme="majorEastAsia" w:cstheme="majorBidi"/>
      <w:b/>
      <w:bCs/>
      <w:color w:val="8064A2" w:themeColor="accent4"/>
      <w:sz w:val="28"/>
      <w:szCs w:val="28"/>
    </w:rPr>
  </w:style>
  <w:style w:type="character" w:customStyle="1" w:styleId="Kop2Char">
    <w:name w:val="Kop 2 Char"/>
    <w:basedOn w:val="Standaardalinea-lettertype"/>
    <w:link w:val="Kop2"/>
    <w:uiPriority w:val="9"/>
    <w:rsid w:val="0058326E"/>
    <w:rPr>
      <w:rFonts w:eastAsiaTheme="majorEastAsia" w:cstheme="majorBidi"/>
      <w:b/>
      <w:bCs/>
      <w:color w:val="8064A2" w:themeColor="accent4"/>
      <w:sz w:val="24"/>
      <w:szCs w:val="26"/>
    </w:rPr>
  </w:style>
  <w:style w:type="character" w:customStyle="1" w:styleId="Kop3Char">
    <w:name w:val="Kop 3 Char"/>
    <w:basedOn w:val="Standaardalinea-lettertype"/>
    <w:link w:val="Kop3"/>
    <w:uiPriority w:val="9"/>
    <w:rsid w:val="0058326E"/>
    <w:rPr>
      <w:rFonts w:eastAsiaTheme="majorEastAsia" w:cstheme="majorBidi"/>
      <w:b/>
      <w:bCs/>
      <w:color w:val="8064A2" w:themeColor="accent4"/>
      <w:szCs w:val="22"/>
    </w:rPr>
  </w:style>
  <w:style w:type="character" w:customStyle="1" w:styleId="Kop4Char">
    <w:name w:val="Kop 4 Char"/>
    <w:basedOn w:val="Standaardalinea-lettertype"/>
    <w:link w:val="Kop4"/>
    <w:uiPriority w:val="9"/>
    <w:rsid w:val="0058326E"/>
    <w:rPr>
      <w:rFonts w:asciiTheme="majorHAnsi" w:eastAsiaTheme="majorEastAsia" w:hAnsiTheme="majorHAnsi" w:cstheme="majorBidi"/>
      <w:b/>
      <w:bCs/>
      <w:i/>
      <w:iCs/>
      <w:color w:val="4F81BD" w:themeColor="accent1"/>
      <w:szCs w:val="22"/>
    </w:rPr>
  </w:style>
  <w:style w:type="character" w:customStyle="1" w:styleId="Kop5Char">
    <w:name w:val="Kop 5 Char"/>
    <w:basedOn w:val="Standaardalinea-lettertype"/>
    <w:link w:val="Kop5"/>
    <w:uiPriority w:val="9"/>
    <w:rsid w:val="0058326E"/>
    <w:rPr>
      <w:rFonts w:asciiTheme="majorHAnsi" w:eastAsiaTheme="majorEastAsia" w:hAnsiTheme="majorHAnsi" w:cstheme="majorBidi"/>
      <w:color w:val="243F60" w:themeColor="accent1" w:themeShade="7F"/>
      <w:szCs w:val="22"/>
    </w:rPr>
  </w:style>
  <w:style w:type="character" w:customStyle="1" w:styleId="Kop6Char">
    <w:name w:val="Kop 6 Char"/>
    <w:basedOn w:val="Standaardalinea-lettertype"/>
    <w:link w:val="Kop6"/>
    <w:uiPriority w:val="9"/>
    <w:semiHidden/>
    <w:rsid w:val="0058326E"/>
    <w:rPr>
      <w:rFonts w:asciiTheme="majorHAnsi" w:eastAsiaTheme="majorEastAsia" w:hAnsiTheme="majorHAnsi" w:cstheme="majorBidi"/>
      <w:i/>
      <w:iCs/>
      <w:color w:val="243F60" w:themeColor="accent1" w:themeShade="7F"/>
      <w:szCs w:val="22"/>
    </w:rPr>
  </w:style>
  <w:style w:type="character" w:customStyle="1" w:styleId="Kop7Char">
    <w:name w:val="Kop 7 Char"/>
    <w:basedOn w:val="Standaardalinea-lettertype"/>
    <w:link w:val="Kop7"/>
    <w:uiPriority w:val="9"/>
    <w:semiHidden/>
    <w:rsid w:val="0058326E"/>
    <w:rPr>
      <w:rFonts w:asciiTheme="majorHAnsi" w:eastAsiaTheme="majorEastAsia" w:hAnsiTheme="majorHAnsi" w:cstheme="majorBidi"/>
      <w:i/>
      <w:iCs/>
      <w:color w:val="404040" w:themeColor="text1" w:themeTint="BF"/>
      <w:szCs w:val="22"/>
    </w:rPr>
  </w:style>
  <w:style w:type="character" w:customStyle="1" w:styleId="Kop8Char">
    <w:name w:val="Kop 8 Char"/>
    <w:basedOn w:val="Standaardalinea-lettertype"/>
    <w:link w:val="Kop8"/>
    <w:uiPriority w:val="9"/>
    <w:semiHidden/>
    <w:rsid w:val="0058326E"/>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58326E"/>
    <w:rPr>
      <w:rFonts w:asciiTheme="majorHAnsi" w:eastAsiaTheme="majorEastAsia" w:hAnsiTheme="majorHAnsi" w:cstheme="majorBidi"/>
      <w:i/>
      <w:iCs/>
      <w:color w:val="404040" w:themeColor="text1" w:themeTint="BF"/>
    </w:rPr>
  </w:style>
  <w:style w:type="character" w:customStyle="1" w:styleId="hgkelc">
    <w:name w:val="hgkelc"/>
    <w:basedOn w:val="Standaardalinea-lettertype"/>
    <w:rsid w:val="00D13458"/>
  </w:style>
  <w:style w:type="character" w:styleId="Hyperlink">
    <w:name w:val="Hyperlink"/>
    <w:basedOn w:val="Standaardalinea-lettertype"/>
    <w:uiPriority w:val="99"/>
    <w:unhideWhenUsed/>
    <w:rsid w:val="00F82B82"/>
    <w:rPr>
      <w:strike w:val="0"/>
      <w:dstrike w:val="0"/>
      <w:color w:val="D68021"/>
      <w:u w:val="none"/>
      <w:effect w:val="none"/>
      <w:shd w:val="clear" w:color="auto" w:fill="auto"/>
    </w:rPr>
  </w:style>
  <w:style w:type="table" w:styleId="Gemiddeldelijst1-accent4">
    <w:name w:val="Medium List 1 Accent 4"/>
    <w:basedOn w:val="Standaardtabel"/>
    <w:uiPriority w:val="65"/>
    <w:rsid w:val="00CA0D9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Zwaar">
    <w:name w:val="Strong"/>
    <w:basedOn w:val="Standaardalinea-lettertype"/>
    <w:uiPriority w:val="22"/>
    <w:qFormat/>
    <w:rsid w:val="00C65875"/>
    <w:rPr>
      <w:b/>
      <w:bCs/>
    </w:rPr>
  </w:style>
  <w:style w:type="paragraph" w:customStyle="1" w:styleId="expanded">
    <w:name w:val="expanded"/>
    <w:basedOn w:val="Standaard"/>
    <w:rsid w:val="00EE2EB4"/>
    <w:pPr>
      <w:spacing w:before="100" w:beforeAutospacing="1" w:after="100" w:afterAutospacing="1"/>
    </w:pPr>
    <w:rPr>
      <w:sz w:val="24"/>
      <w:szCs w:val="24"/>
    </w:rPr>
  </w:style>
  <w:style w:type="paragraph" w:styleId="Normaalweb">
    <w:name w:val="Normal (Web)"/>
    <w:basedOn w:val="Standaard"/>
    <w:uiPriority w:val="99"/>
    <w:semiHidden/>
    <w:unhideWhenUsed/>
    <w:rsid w:val="00EE2EB4"/>
    <w:pPr>
      <w:spacing w:before="100" w:beforeAutospacing="1" w:after="100" w:afterAutospacing="1"/>
    </w:pPr>
    <w:rPr>
      <w:sz w:val="24"/>
      <w:szCs w:val="24"/>
    </w:rPr>
  </w:style>
  <w:style w:type="character" w:styleId="Onopgelostemelding">
    <w:name w:val="Unresolved Mention"/>
    <w:basedOn w:val="Standaardalinea-lettertype"/>
    <w:uiPriority w:val="99"/>
    <w:semiHidden/>
    <w:unhideWhenUsed/>
    <w:rsid w:val="00F753EF"/>
    <w:rPr>
      <w:color w:val="605E5C"/>
      <w:shd w:val="clear" w:color="auto" w:fill="E1DFDD"/>
    </w:rPr>
  </w:style>
  <w:style w:type="paragraph" w:styleId="Voettekst">
    <w:name w:val="footer"/>
    <w:basedOn w:val="Standaard"/>
    <w:link w:val="VoettekstChar"/>
    <w:uiPriority w:val="99"/>
    <w:unhideWhenUsed/>
    <w:rsid w:val="00BA5D1C"/>
    <w:pPr>
      <w:tabs>
        <w:tab w:val="center" w:pos="4536"/>
        <w:tab w:val="right" w:pos="9072"/>
      </w:tabs>
    </w:pPr>
  </w:style>
  <w:style w:type="character" w:customStyle="1" w:styleId="VoettekstChar">
    <w:name w:val="Voettekst Char"/>
    <w:basedOn w:val="Standaardalinea-lettertype"/>
    <w:link w:val="Voettekst"/>
    <w:uiPriority w:val="99"/>
    <w:rsid w:val="00BA5D1C"/>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6F035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035F"/>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7221">
      <w:bodyDiv w:val="1"/>
      <w:marLeft w:val="0"/>
      <w:marRight w:val="0"/>
      <w:marTop w:val="0"/>
      <w:marBottom w:val="0"/>
      <w:divBdr>
        <w:top w:val="none" w:sz="0" w:space="0" w:color="auto"/>
        <w:left w:val="none" w:sz="0" w:space="0" w:color="auto"/>
        <w:bottom w:val="none" w:sz="0" w:space="0" w:color="auto"/>
        <w:right w:val="none" w:sz="0" w:space="0" w:color="auto"/>
      </w:divBdr>
      <w:divsChild>
        <w:div w:id="742993770">
          <w:marLeft w:val="0"/>
          <w:marRight w:val="0"/>
          <w:marTop w:val="0"/>
          <w:marBottom w:val="0"/>
          <w:divBdr>
            <w:top w:val="none" w:sz="0" w:space="0" w:color="auto"/>
            <w:left w:val="none" w:sz="0" w:space="0" w:color="auto"/>
            <w:bottom w:val="none" w:sz="0" w:space="0" w:color="auto"/>
            <w:right w:val="none" w:sz="0" w:space="0" w:color="auto"/>
          </w:divBdr>
          <w:divsChild>
            <w:div w:id="295647427">
              <w:marLeft w:val="0"/>
              <w:marRight w:val="0"/>
              <w:marTop w:val="0"/>
              <w:marBottom w:val="0"/>
              <w:divBdr>
                <w:top w:val="none" w:sz="0" w:space="0" w:color="auto"/>
                <w:left w:val="none" w:sz="0" w:space="0" w:color="auto"/>
                <w:bottom w:val="none" w:sz="0" w:space="0" w:color="auto"/>
                <w:right w:val="none" w:sz="0" w:space="0" w:color="auto"/>
              </w:divBdr>
              <w:divsChild>
                <w:div w:id="141820198">
                  <w:marLeft w:val="0"/>
                  <w:marRight w:val="0"/>
                  <w:marTop w:val="0"/>
                  <w:marBottom w:val="0"/>
                  <w:divBdr>
                    <w:top w:val="none" w:sz="0" w:space="0" w:color="auto"/>
                    <w:left w:val="none" w:sz="0" w:space="0" w:color="auto"/>
                    <w:bottom w:val="none" w:sz="0" w:space="0" w:color="auto"/>
                    <w:right w:val="none" w:sz="0" w:space="0" w:color="auto"/>
                  </w:divBdr>
                  <w:divsChild>
                    <w:div w:id="1342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5191">
      <w:bodyDiv w:val="1"/>
      <w:marLeft w:val="0"/>
      <w:marRight w:val="0"/>
      <w:marTop w:val="0"/>
      <w:marBottom w:val="0"/>
      <w:divBdr>
        <w:top w:val="none" w:sz="0" w:space="0" w:color="auto"/>
        <w:left w:val="none" w:sz="0" w:space="0" w:color="auto"/>
        <w:bottom w:val="none" w:sz="0" w:space="0" w:color="auto"/>
        <w:right w:val="none" w:sz="0" w:space="0" w:color="auto"/>
      </w:divBdr>
      <w:divsChild>
        <w:div w:id="847259720">
          <w:marLeft w:val="0"/>
          <w:marRight w:val="0"/>
          <w:marTop w:val="0"/>
          <w:marBottom w:val="0"/>
          <w:divBdr>
            <w:top w:val="none" w:sz="0" w:space="0" w:color="auto"/>
            <w:left w:val="none" w:sz="0" w:space="0" w:color="auto"/>
            <w:bottom w:val="none" w:sz="0" w:space="0" w:color="auto"/>
            <w:right w:val="none" w:sz="0" w:space="0" w:color="auto"/>
          </w:divBdr>
          <w:divsChild>
            <w:div w:id="1974867027">
              <w:marLeft w:val="0"/>
              <w:marRight w:val="0"/>
              <w:marTop w:val="0"/>
              <w:marBottom w:val="0"/>
              <w:divBdr>
                <w:top w:val="none" w:sz="0" w:space="0" w:color="auto"/>
                <w:left w:val="none" w:sz="0" w:space="0" w:color="auto"/>
                <w:bottom w:val="none" w:sz="0" w:space="0" w:color="auto"/>
                <w:right w:val="none" w:sz="0" w:space="0" w:color="auto"/>
              </w:divBdr>
              <w:divsChild>
                <w:div w:id="1550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wru.nl" TargetMode="External"/><Relationship Id="rId3" Type="http://schemas.openxmlformats.org/officeDocument/2006/relationships/settings" Target="settings.xml"/><Relationship Id="rId7" Type="http://schemas.openxmlformats.org/officeDocument/2006/relationships/hyperlink" Target="https://mijn.heuvelrugwon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heuvelrugwonen.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3034</Words>
  <Characters>16689</Characters>
  <Application>Microsoft Office Word</Application>
  <DocSecurity>4</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Boerwinkel</dc:creator>
  <cp:keywords/>
  <dc:description/>
  <cp:lastModifiedBy>Anita Brinkerink</cp:lastModifiedBy>
  <cp:revision>2</cp:revision>
  <dcterms:created xsi:type="dcterms:W3CDTF">2023-01-04T13:09:00Z</dcterms:created>
  <dcterms:modified xsi:type="dcterms:W3CDTF">2023-01-04T13:09:00Z</dcterms:modified>
</cp:coreProperties>
</file>